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F5F25" w14:textId="4C4FCFB8" w:rsidR="00031A20" w:rsidRPr="00425AC4" w:rsidRDefault="00425AC4" w:rsidP="007D6FCC">
      <w:pPr>
        <w:tabs>
          <w:tab w:val="left" w:pos="-567"/>
        </w:tabs>
        <w:ind w:left="-567" w:right="277" w:firstLine="709"/>
        <w:jc w:val="center"/>
        <w:rPr>
          <w:rFonts w:ascii="Times New Roman" w:hAnsi="Times New Roman" w:cs="Times New Roman"/>
          <w:b/>
          <w:sz w:val="28"/>
          <w:szCs w:val="28"/>
        </w:rPr>
      </w:pPr>
      <w:r w:rsidRPr="00425AC4">
        <w:rPr>
          <w:rFonts w:ascii="Times New Roman" w:hAnsi="Times New Roman" w:cs="Times New Roman"/>
          <w:b/>
          <w:sz w:val="28"/>
          <w:szCs w:val="28"/>
        </w:rPr>
        <w:t>ОТЧЕТ</w:t>
      </w:r>
    </w:p>
    <w:p w14:paraId="149F1910" w14:textId="4CBA8B70" w:rsidR="002E4941" w:rsidRDefault="0062733E" w:rsidP="007D6FCC">
      <w:pPr>
        <w:tabs>
          <w:tab w:val="left" w:pos="-567"/>
        </w:tabs>
        <w:ind w:left="-567" w:right="277" w:firstLine="709"/>
        <w:jc w:val="center"/>
        <w:rPr>
          <w:rFonts w:ascii="Times New Roman" w:hAnsi="Times New Roman" w:cs="Times New Roman"/>
          <w:sz w:val="28"/>
          <w:szCs w:val="28"/>
        </w:rPr>
      </w:pPr>
      <w:r>
        <w:rPr>
          <w:rFonts w:ascii="Times New Roman" w:hAnsi="Times New Roman" w:cs="Times New Roman"/>
          <w:sz w:val="28"/>
          <w:szCs w:val="28"/>
        </w:rPr>
        <w:t>о первом (пятом)</w:t>
      </w:r>
      <w:r w:rsidR="007031ED">
        <w:rPr>
          <w:rFonts w:ascii="Times New Roman" w:hAnsi="Times New Roman" w:cs="Times New Roman"/>
          <w:sz w:val="28"/>
          <w:szCs w:val="28"/>
        </w:rPr>
        <w:t xml:space="preserve"> заседании междисциплинарного научного семинара </w:t>
      </w:r>
    </w:p>
    <w:p w14:paraId="43154ED2" w14:textId="36912A78" w:rsidR="00425AC4" w:rsidRDefault="007031ED" w:rsidP="007D6FCC">
      <w:pPr>
        <w:tabs>
          <w:tab w:val="left" w:pos="-567"/>
        </w:tabs>
        <w:ind w:left="-567" w:right="277" w:firstLine="709"/>
        <w:jc w:val="center"/>
        <w:rPr>
          <w:rFonts w:ascii="Times New Roman" w:hAnsi="Times New Roman" w:cs="Times New Roman"/>
          <w:sz w:val="28"/>
          <w:szCs w:val="28"/>
        </w:rPr>
      </w:pPr>
      <w:r>
        <w:rPr>
          <w:rFonts w:ascii="Times New Roman" w:hAnsi="Times New Roman" w:cs="Times New Roman"/>
          <w:sz w:val="28"/>
          <w:szCs w:val="28"/>
        </w:rPr>
        <w:t>«</w:t>
      </w:r>
      <w:r w:rsidR="00425AC4">
        <w:rPr>
          <w:rFonts w:ascii="Times New Roman" w:hAnsi="Times New Roman" w:cs="Times New Roman"/>
          <w:sz w:val="28"/>
          <w:szCs w:val="28"/>
        </w:rPr>
        <w:t>Русская усадьба в диалоге наук»</w:t>
      </w:r>
    </w:p>
    <w:p w14:paraId="625CCF86" w14:textId="3A2FE9B5" w:rsidR="00425AC4" w:rsidRDefault="00425AC4" w:rsidP="007D6FCC">
      <w:pPr>
        <w:tabs>
          <w:tab w:val="left" w:pos="-567"/>
        </w:tabs>
        <w:ind w:left="-567" w:right="277" w:firstLine="709"/>
        <w:jc w:val="center"/>
        <w:rPr>
          <w:rFonts w:ascii="Times New Roman" w:hAnsi="Times New Roman" w:cs="Times New Roman"/>
          <w:sz w:val="28"/>
          <w:szCs w:val="28"/>
        </w:rPr>
      </w:pPr>
      <w:r>
        <w:rPr>
          <w:rFonts w:ascii="Times New Roman" w:hAnsi="Times New Roman" w:cs="Times New Roman"/>
          <w:sz w:val="28"/>
          <w:szCs w:val="28"/>
        </w:rPr>
        <w:t>в рамках проекта РНФ №</w:t>
      </w:r>
      <w:r w:rsidR="0062733E">
        <w:rPr>
          <w:rFonts w:ascii="Times New Roman" w:hAnsi="Times New Roman" w:cs="Times New Roman"/>
          <w:sz w:val="28"/>
          <w:szCs w:val="28"/>
        </w:rPr>
        <w:t xml:space="preserve"> 22</w:t>
      </w:r>
      <w:r>
        <w:rPr>
          <w:rFonts w:ascii="Times New Roman" w:hAnsi="Times New Roman" w:cs="Times New Roman"/>
          <w:sz w:val="28"/>
          <w:szCs w:val="28"/>
        </w:rPr>
        <w:t>-18-00</w:t>
      </w:r>
      <w:r w:rsidR="0062733E">
        <w:rPr>
          <w:rFonts w:ascii="Times New Roman" w:hAnsi="Times New Roman" w:cs="Times New Roman"/>
          <w:sz w:val="28"/>
          <w:szCs w:val="28"/>
        </w:rPr>
        <w:t>051</w:t>
      </w:r>
      <w:r>
        <w:rPr>
          <w:rFonts w:ascii="Times New Roman" w:hAnsi="Times New Roman" w:cs="Times New Roman"/>
          <w:sz w:val="28"/>
          <w:szCs w:val="28"/>
        </w:rPr>
        <w:t xml:space="preserve"> «</w:t>
      </w:r>
      <w:r w:rsidR="0062733E">
        <w:rPr>
          <w:rFonts w:ascii="Times New Roman" w:hAnsi="Times New Roman" w:cs="Times New Roman"/>
          <w:sz w:val="28"/>
          <w:szCs w:val="28"/>
        </w:rPr>
        <w:t>Усадьба и дача в русской</w:t>
      </w:r>
      <w:r>
        <w:rPr>
          <w:rFonts w:ascii="Times New Roman" w:hAnsi="Times New Roman" w:cs="Times New Roman"/>
          <w:sz w:val="28"/>
          <w:szCs w:val="28"/>
        </w:rPr>
        <w:t xml:space="preserve"> </w:t>
      </w:r>
    </w:p>
    <w:p w14:paraId="25FE334B" w14:textId="69C1B9FB" w:rsidR="00425AC4" w:rsidRDefault="00425AC4" w:rsidP="007D6FCC">
      <w:pPr>
        <w:tabs>
          <w:tab w:val="left" w:pos="-567"/>
        </w:tabs>
        <w:ind w:left="-567" w:right="277" w:firstLine="709"/>
        <w:jc w:val="center"/>
        <w:rPr>
          <w:rFonts w:ascii="Times New Roman" w:hAnsi="Times New Roman" w:cs="Times New Roman"/>
          <w:sz w:val="28"/>
          <w:szCs w:val="28"/>
        </w:rPr>
      </w:pPr>
      <w:r>
        <w:rPr>
          <w:rFonts w:ascii="Times New Roman" w:hAnsi="Times New Roman" w:cs="Times New Roman"/>
          <w:sz w:val="28"/>
          <w:szCs w:val="28"/>
        </w:rPr>
        <w:t xml:space="preserve">литературе </w:t>
      </w:r>
      <w:r w:rsidR="0062733E">
        <w:rPr>
          <w:rFonts w:ascii="Times New Roman" w:hAnsi="Times New Roman" w:cs="Times New Roman"/>
          <w:sz w:val="28"/>
          <w:szCs w:val="28"/>
          <w:lang w:val="en-US"/>
        </w:rPr>
        <w:t>XX</w:t>
      </w:r>
      <w:r w:rsidR="0062733E" w:rsidRPr="0062733E">
        <w:rPr>
          <w:rFonts w:ascii="Times New Roman" w:hAnsi="Times New Roman" w:cs="Times New Roman"/>
          <w:sz w:val="28"/>
          <w:szCs w:val="28"/>
        </w:rPr>
        <w:t>-</w:t>
      </w:r>
      <w:r w:rsidR="0062733E">
        <w:rPr>
          <w:rFonts w:ascii="Times New Roman" w:hAnsi="Times New Roman" w:cs="Times New Roman"/>
          <w:sz w:val="28"/>
          <w:szCs w:val="28"/>
          <w:lang w:val="en-US"/>
        </w:rPr>
        <w:t>XXI</w:t>
      </w:r>
      <w:r w:rsidR="0062733E">
        <w:rPr>
          <w:rFonts w:ascii="Times New Roman" w:hAnsi="Times New Roman" w:cs="Times New Roman"/>
          <w:sz w:val="28"/>
          <w:szCs w:val="28"/>
        </w:rPr>
        <w:t xml:space="preserve"> вв.</w:t>
      </w:r>
      <w:r>
        <w:rPr>
          <w:rFonts w:ascii="Times New Roman" w:hAnsi="Times New Roman" w:cs="Times New Roman"/>
          <w:sz w:val="28"/>
          <w:szCs w:val="28"/>
        </w:rPr>
        <w:t xml:space="preserve">: </w:t>
      </w:r>
      <w:r w:rsidR="0062733E">
        <w:rPr>
          <w:rFonts w:ascii="Times New Roman" w:hAnsi="Times New Roman" w:cs="Times New Roman"/>
          <w:sz w:val="28"/>
          <w:szCs w:val="28"/>
        </w:rPr>
        <w:t>судьбы национального идеала</w:t>
      </w:r>
      <w:r>
        <w:rPr>
          <w:rFonts w:ascii="Times New Roman" w:hAnsi="Times New Roman" w:cs="Times New Roman"/>
          <w:sz w:val="28"/>
          <w:szCs w:val="28"/>
        </w:rPr>
        <w:t>»</w:t>
      </w:r>
    </w:p>
    <w:p w14:paraId="778EF2B3" w14:textId="77777777" w:rsidR="00425AC4" w:rsidRDefault="00425AC4" w:rsidP="007D6FCC">
      <w:pPr>
        <w:tabs>
          <w:tab w:val="left" w:pos="-567"/>
        </w:tabs>
        <w:ind w:left="-567" w:right="277" w:firstLine="709"/>
        <w:jc w:val="center"/>
        <w:rPr>
          <w:rFonts w:ascii="Times New Roman" w:hAnsi="Times New Roman" w:cs="Times New Roman"/>
          <w:sz w:val="28"/>
          <w:szCs w:val="28"/>
        </w:rPr>
      </w:pPr>
    </w:p>
    <w:p w14:paraId="451A1673" w14:textId="6C6539EE" w:rsidR="0062733E" w:rsidRDefault="0062733E" w:rsidP="007D6FCC">
      <w:pPr>
        <w:ind w:left="-567" w:right="28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«Русская </w:t>
      </w:r>
      <w:r w:rsidRPr="0062733E">
        <w:rPr>
          <w:rFonts w:ascii="Times New Roman" w:eastAsia="Times New Roman" w:hAnsi="Times New Roman" w:cs="Times New Roman"/>
          <w:b/>
          <w:color w:val="000000"/>
          <w:sz w:val="32"/>
          <w:szCs w:val="32"/>
        </w:rPr>
        <w:t>“</w:t>
      </w:r>
      <w:r w:rsidRPr="00603F68">
        <w:rPr>
          <w:rFonts w:ascii="Times New Roman" w:eastAsia="Times New Roman" w:hAnsi="Times New Roman" w:cs="Times New Roman"/>
          <w:b/>
          <w:color w:val="000000"/>
          <w:sz w:val="32"/>
          <w:szCs w:val="32"/>
        </w:rPr>
        <w:t>усадебная культура</w:t>
      </w:r>
      <w:r w:rsidRPr="0062733E">
        <w:rPr>
          <w:rFonts w:ascii="Times New Roman" w:eastAsia="Times New Roman" w:hAnsi="Times New Roman" w:cs="Times New Roman"/>
          <w:b/>
          <w:color w:val="000000"/>
          <w:sz w:val="32"/>
          <w:szCs w:val="32"/>
        </w:rPr>
        <w:t>”</w:t>
      </w:r>
      <w:r w:rsidRPr="00603F68">
        <w:rPr>
          <w:rFonts w:ascii="Times New Roman" w:eastAsia="Times New Roman" w:hAnsi="Times New Roman" w:cs="Times New Roman"/>
          <w:b/>
          <w:color w:val="000000"/>
          <w:sz w:val="32"/>
          <w:szCs w:val="32"/>
        </w:rPr>
        <w:t xml:space="preserve"> </w:t>
      </w:r>
    </w:p>
    <w:p w14:paraId="14DC1D0F" w14:textId="3A7081F0" w:rsidR="0062733E" w:rsidRPr="00603F68" w:rsidRDefault="0062733E" w:rsidP="007D6FCC">
      <w:pPr>
        <w:ind w:left="-567" w:right="283"/>
        <w:jc w:val="center"/>
        <w:rPr>
          <w:rFonts w:ascii="PT Sans" w:eastAsia="Times New Roman" w:hAnsi="PT Sans" w:cs="Times New Roman"/>
          <w:b/>
          <w:color w:val="000000"/>
          <w:sz w:val="32"/>
          <w:szCs w:val="32"/>
        </w:rPr>
      </w:pPr>
      <w:r w:rsidRPr="00603F68">
        <w:rPr>
          <w:rFonts w:ascii="Times New Roman" w:eastAsia="Times New Roman" w:hAnsi="Times New Roman" w:cs="Times New Roman"/>
          <w:b/>
          <w:color w:val="000000"/>
          <w:sz w:val="32"/>
          <w:szCs w:val="32"/>
        </w:rPr>
        <w:t>в призме философии и религиоведения</w:t>
      </w:r>
      <w:r>
        <w:rPr>
          <w:rFonts w:ascii="Times New Roman" w:eastAsia="Times New Roman" w:hAnsi="Times New Roman" w:cs="Times New Roman"/>
          <w:b/>
          <w:color w:val="000000"/>
          <w:sz w:val="32"/>
          <w:szCs w:val="32"/>
        </w:rPr>
        <w:t>»</w:t>
      </w:r>
      <w:r w:rsidRPr="00603F68">
        <w:rPr>
          <w:rFonts w:ascii="Times New Roman" w:hAnsi="Times New Roman" w:cs="Times New Roman"/>
          <w:b/>
          <w:sz w:val="32"/>
          <w:szCs w:val="32"/>
        </w:rPr>
        <w:t xml:space="preserve"> </w:t>
      </w:r>
    </w:p>
    <w:p w14:paraId="7A170526" w14:textId="77777777" w:rsidR="002E4941" w:rsidRDefault="002E4941" w:rsidP="007D6FCC">
      <w:pPr>
        <w:tabs>
          <w:tab w:val="left" w:pos="-567"/>
        </w:tabs>
        <w:ind w:left="-567" w:right="277" w:firstLine="709"/>
        <w:jc w:val="center"/>
        <w:rPr>
          <w:rFonts w:ascii="Times New Roman" w:hAnsi="Times New Roman" w:cs="Times New Roman"/>
          <w:b/>
          <w:sz w:val="28"/>
          <w:szCs w:val="28"/>
        </w:rPr>
      </w:pPr>
    </w:p>
    <w:p w14:paraId="0CDBF8AA" w14:textId="3909C836" w:rsidR="00AB14D9" w:rsidRDefault="00AB14D9" w:rsidP="007D6FCC">
      <w:pPr>
        <w:tabs>
          <w:tab w:val="left" w:pos="-567"/>
        </w:tabs>
        <w:ind w:left="-567" w:right="277"/>
        <w:jc w:val="center"/>
        <w:rPr>
          <w:rFonts w:ascii="Times New Roman" w:hAnsi="Times New Roman" w:cs="Times New Roman"/>
          <w:sz w:val="28"/>
          <w:szCs w:val="28"/>
        </w:rPr>
      </w:pPr>
      <w:r>
        <w:rPr>
          <w:rFonts w:ascii="Times New Roman" w:hAnsi="Times New Roman" w:cs="Times New Roman"/>
          <w:sz w:val="28"/>
          <w:szCs w:val="28"/>
        </w:rPr>
        <w:t>(ИМЛИ РАН, 2</w:t>
      </w:r>
      <w:r w:rsidR="0062733E">
        <w:rPr>
          <w:rFonts w:ascii="Times New Roman" w:hAnsi="Times New Roman" w:cs="Times New Roman"/>
          <w:sz w:val="28"/>
          <w:szCs w:val="28"/>
        </w:rPr>
        <w:t xml:space="preserve"> ноября</w:t>
      </w:r>
      <w:r>
        <w:rPr>
          <w:rFonts w:ascii="Times New Roman" w:hAnsi="Times New Roman" w:cs="Times New Roman"/>
          <w:sz w:val="28"/>
          <w:szCs w:val="28"/>
        </w:rPr>
        <w:t xml:space="preserve"> 202</w:t>
      </w:r>
      <w:r w:rsidR="0062733E">
        <w:rPr>
          <w:rFonts w:ascii="Times New Roman" w:hAnsi="Times New Roman" w:cs="Times New Roman"/>
          <w:sz w:val="28"/>
          <w:szCs w:val="28"/>
        </w:rPr>
        <w:t>2</w:t>
      </w:r>
      <w:r w:rsidR="008067E9">
        <w:rPr>
          <w:rFonts w:ascii="Times New Roman" w:hAnsi="Times New Roman" w:cs="Times New Roman"/>
          <w:sz w:val="28"/>
          <w:szCs w:val="28"/>
        </w:rPr>
        <w:t xml:space="preserve"> </w:t>
      </w:r>
      <w:r>
        <w:rPr>
          <w:rFonts w:ascii="Times New Roman" w:hAnsi="Times New Roman" w:cs="Times New Roman"/>
          <w:sz w:val="28"/>
          <w:szCs w:val="28"/>
        </w:rPr>
        <w:t>г.)</w:t>
      </w:r>
    </w:p>
    <w:p w14:paraId="743ED2E6" w14:textId="77777777" w:rsidR="00624A55" w:rsidRPr="00AB14D9" w:rsidRDefault="00624A55" w:rsidP="007D6FCC">
      <w:pPr>
        <w:tabs>
          <w:tab w:val="left" w:pos="-567"/>
        </w:tabs>
        <w:ind w:left="-567" w:right="277" w:firstLine="709"/>
        <w:jc w:val="center"/>
        <w:rPr>
          <w:rFonts w:ascii="Times New Roman" w:hAnsi="Times New Roman" w:cs="Times New Roman"/>
          <w:sz w:val="28"/>
          <w:szCs w:val="28"/>
        </w:rPr>
      </w:pPr>
    </w:p>
    <w:p w14:paraId="252FA1BB" w14:textId="36D23360" w:rsidR="00E8746C" w:rsidRDefault="0062733E" w:rsidP="007D6FCC">
      <w:pPr>
        <w:tabs>
          <w:tab w:val="left" w:pos="-567"/>
        </w:tabs>
        <w:ind w:left="-567" w:right="277" w:firstLine="709"/>
        <w:rPr>
          <w:rFonts w:ascii="Times New Roman" w:hAnsi="Times New Roman" w:cs="Times New Roman"/>
          <w:sz w:val="28"/>
          <w:szCs w:val="28"/>
        </w:rPr>
      </w:pPr>
      <w:proofErr w:type="gramStart"/>
      <w:r>
        <w:rPr>
          <w:rFonts w:ascii="Times New Roman" w:hAnsi="Times New Roman" w:cs="Times New Roman"/>
          <w:sz w:val="28"/>
          <w:szCs w:val="28"/>
        </w:rPr>
        <w:t>2 ноября</w:t>
      </w:r>
      <w:r w:rsidR="00314323">
        <w:rPr>
          <w:rFonts w:ascii="Times New Roman" w:hAnsi="Times New Roman" w:cs="Times New Roman"/>
          <w:sz w:val="28"/>
          <w:szCs w:val="28"/>
        </w:rPr>
        <w:t xml:space="preserve"> 202</w:t>
      </w:r>
      <w:r>
        <w:rPr>
          <w:rFonts w:ascii="Times New Roman" w:hAnsi="Times New Roman" w:cs="Times New Roman"/>
          <w:sz w:val="28"/>
          <w:szCs w:val="28"/>
        </w:rPr>
        <w:t>2</w:t>
      </w:r>
      <w:r w:rsidR="00314323">
        <w:rPr>
          <w:rFonts w:ascii="Times New Roman" w:hAnsi="Times New Roman" w:cs="Times New Roman"/>
          <w:sz w:val="28"/>
          <w:szCs w:val="28"/>
        </w:rPr>
        <w:t xml:space="preserve"> г. в </w:t>
      </w:r>
      <w:r>
        <w:rPr>
          <w:rFonts w:ascii="Times New Roman" w:hAnsi="Times New Roman" w:cs="Times New Roman"/>
          <w:sz w:val="28"/>
          <w:szCs w:val="28"/>
        </w:rPr>
        <w:t>комнате 13</w:t>
      </w:r>
      <w:r w:rsidR="00E8746C">
        <w:rPr>
          <w:rFonts w:ascii="Times New Roman" w:hAnsi="Times New Roman" w:cs="Times New Roman"/>
          <w:sz w:val="28"/>
          <w:szCs w:val="28"/>
        </w:rPr>
        <w:t xml:space="preserve"> ИМЛИ РАН состоялся семинар «</w:t>
      </w:r>
      <w:r>
        <w:rPr>
          <w:rFonts w:ascii="Times New Roman" w:hAnsi="Times New Roman" w:cs="Times New Roman"/>
          <w:sz w:val="28"/>
          <w:szCs w:val="28"/>
        </w:rPr>
        <w:t xml:space="preserve">Русская </w:t>
      </w:r>
      <w:r w:rsidRPr="0062733E">
        <w:rPr>
          <w:rFonts w:ascii="Times New Roman" w:hAnsi="Times New Roman" w:cs="Times New Roman"/>
          <w:sz w:val="28"/>
          <w:szCs w:val="28"/>
        </w:rPr>
        <w:t>“</w:t>
      </w:r>
      <w:r>
        <w:rPr>
          <w:rFonts w:ascii="Times New Roman" w:hAnsi="Times New Roman" w:cs="Times New Roman"/>
          <w:sz w:val="28"/>
          <w:szCs w:val="28"/>
        </w:rPr>
        <w:t>усадебная культура</w:t>
      </w:r>
      <w:r w:rsidRPr="0062733E">
        <w:rPr>
          <w:rFonts w:ascii="Times New Roman" w:hAnsi="Times New Roman" w:cs="Times New Roman"/>
          <w:sz w:val="28"/>
          <w:szCs w:val="28"/>
        </w:rPr>
        <w:t>”</w:t>
      </w:r>
      <w:r>
        <w:rPr>
          <w:rFonts w:ascii="Times New Roman" w:hAnsi="Times New Roman" w:cs="Times New Roman"/>
          <w:sz w:val="28"/>
          <w:szCs w:val="28"/>
        </w:rPr>
        <w:t xml:space="preserve"> в призме философии и религиоведения</w:t>
      </w:r>
      <w:r w:rsidR="00E8746C">
        <w:rPr>
          <w:rFonts w:ascii="Times New Roman" w:hAnsi="Times New Roman" w:cs="Times New Roman"/>
          <w:sz w:val="28"/>
          <w:szCs w:val="28"/>
        </w:rPr>
        <w:t xml:space="preserve">» </w:t>
      </w:r>
      <w:r w:rsidR="00314323">
        <w:rPr>
          <w:rFonts w:ascii="Times New Roman" w:hAnsi="Times New Roman" w:cs="Times New Roman"/>
          <w:sz w:val="28"/>
          <w:szCs w:val="28"/>
        </w:rPr>
        <w:t>–</w:t>
      </w:r>
      <w:r w:rsidR="00E8746C">
        <w:rPr>
          <w:rFonts w:ascii="Times New Roman" w:hAnsi="Times New Roman" w:cs="Times New Roman"/>
          <w:sz w:val="28"/>
          <w:szCs w:val="28"/>
        </w:rPr>
        <w:t xml:space="preserve"> </w:t>
      </w:r>
      <w:r>
        <w:rPr>
          <w:rFonts w:ascii="Times New Roman" w:hAnsi="Times New Roman" w:cs="Times New Roman"/>
          <w:sz w:val="28"/>
          <w:szCs w:val="28"/>
        </w:rPr>
        <w:t>первое (пятое)</w:t>
      </w:r>
      <w:r w:rsidR="00E8746C">
        <w:rPr>
          <w:rFonts w:ascii="Times New Roman" w:hAnsi="Times New Roman" w:cs="Times New Roman"/>
          <w:sz w:val="28"/>
          <w:szCs w:val="28"/>
        </w:rPr>
        <w:t xml:space="preserve"> заседание постоянного междисциплинарного научного семинара «</w:t>
      </w:r>
      <w:r w:rsidR="005836FB">
        <w:rPr>
          <w:rFonts w:ascii="Times New Roman" w:hAnsi="Times New Roman" w:cs="Times New Roman"/>
          <w:sz w:val="28"/>
          <w:szCs w:val="28"/>
        </w:rPr>
        <w:t>Русская усадьба в диалоге наук», организованного в рамках проекта Российского научного фонда №</w:t>
      </w:r>
      <w:r w:rsidR="00220221">
        <w:rPr>
          <w:rFonts w:ascii="Times New Roman" w:hAnsi="Times New Roman" w:cs="Times New Roman"/>
          <w:sz w:val="28"/>
          <w:szCs w:val="28"/>
        </w:rPr>
        <w:t xml:space="preserve"> </w:t>
      </w:r>
      <w:r>
        <w:rPr>
          <w:rFonts w:ascii="Times New Roman" w:hAnsi="Times New Roman" w:cs="Times New Roman"/>
          <w:sz w:val="28"/>
          <w:szCs w:val="28"/>
        </w:rPr>
        <w:t>22</w:t>
      </w:r>
      <w:r w:rsidR="00220221">
        <w:rPr>
          <w:rFonts w:ascii="Times New Roman" w:hAnsi="Times New Roman" w:cs="Times New Roman"/>
          <w:sz w:val="28"/>
          <w:szCs w:val="28"/>
        </w:rPr>
        <w:t>-18-00</w:t>
      </w:r>
      <w:r>
        <w:rPr>
          <w:rFonts w:ascii="Times New Roman" w:hAnsi="Times New Roman" w:cs="Times New Roman"/>
          <w:sz w:val="28"/>
          <w:szCs w:val="28"/>
        </w:rPr>
        <w:t>051</w:t>
      </w:r>
      <w:r w:rsidR="00220221">
        <w:rPr>
          <w:rFonts w:ascii="Times New Roman" w:hAnsi="Times New Roman" w:cs="Times New Roman"/>
          <w:sz w:val="28"/>
          <w:szCs w:val="28"/>
        </w:rPr>
        <w:t xml:space="preserve"> </w:t>
      </w:r>
      <w:r>
        <w:rPr>
          <w:rFonts w:ascii="Times New Roman" w:hAnsi="Times New Roman" w:cs="Times New Roman"/>
          <w:sz w:val="28"/>
          <w:szCs w:val="28"/>
        </w:rPr>
        <w:t xml:space="preserve">«Усадьба и дача в русской литературе </w:t>
      </w:r>
      <w:r>
        <w:rPr>
          <w:rFonts w:ascii="Times New Roman" w:hAnsi="Times New Roman" w:cs="Times New Roman"/>
          <w:sz w:val="28"/>
          <w:szCs w:val="28"/>
          <w:lang w:val="en-US"/>
        </w:rPr>
        <w:t>XX</w:t>
      </w:r>
      <w:r w:rsidRPr="0062733E">
        <w:rPr>
          <w:rFonts w:ascii="Times New Roman" w:hAnsi="Times New Roman" w:cs="Times New Roman"/>
          <w:sz w:val="28"/>
          <w:szCs w:val="28"/>
        </w:rPr>
        <w:t>-</w:t>
      </w:r>
      <w:r>
        <w:rPr>
          <w:rFonts w:ascii="Times New Roman" w:hAnsi="Times New Roman" w:cs="Times New Roman"/>
          <w:sz w:val="28"/>
          <w:szCs w:val="28"/>
          <w:lang w:val="en-US"/>
        </w:rPr>
        <w:t>XXI</w:t>
      </w:r>
      <w:r>
        <w:rPr>
          <w:rFonts w:ascii="Times New Roman" w:hAnsi="Times New Roman" w:cs="Times New Roman"/>
          <w:sz w:val="28"/>
          <w:szCs w:val="28"/>
        </w:rPr>
        <w:t xml:space="preserve"> вв.: судьбы национального идеала» </w:t>
      </w:r>
      <w:r w:rsidR="00220221">
        <w:rPr>
          <w:rFonts w:ascii="Times New Roman" w:hAnsi="Times New Roman" w:cs="Times New Roman"/>
          <w:sz w:val="28"/>
          <w:szCs w:val="28"/>
        </w:rPr>
        <w:t>(рук.</w:t>
      </w:r>
      <w:proofErr w:type="gramEnd"/>
      <w:r w:rsidR="00220221">
        <w:rPr>
          <w:rFonts w:ascii="Times New Roman" w:hAnsi="Times New Roman" w:cs="Times New Roman"/>
          <w:sz w:val="28"/>
          <w:szCs w:val="28"/>
        </w:rPr>
        <w:t xml:space="preserve"> О.А. Богданова).</w:t>
      </w:r>
    </w:p>
    <w:p w14:paraId="27852DFB" w14:textId="1E572CEB" w:rsidR="00237F29" w:rsidRDefault="00237F29" w:rsidP="007D6FCC">
      <w:pPr>
        <w:tabs>
          <w:tab w:val="left" w:pos="-567"/>
        </w:tabs>
        <w:ind w:left="-567" w:right="277"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Организаторами семинара выступили Отдел русской литературы конца </w:t>
      </w:r>
      <w:r>
        <w:rPr>
          <w:rFonts w:ascii="Times New Roman" w:hAnsi="Times New Roman" w:cs="Times New Roman"/>
          <w:sz w:val="28"/>
          <w:szCs w:val="28"/>
          <w:lang w:val="en-US"/>
        </w:rPr>
        <w:t>XIX</w:t>
      </w:r>
      <w:r w:rsidRPr="00A9792F">
        <w:rPr>
          <w:rFonts w:ascii="Times New Roman" w:hAnsi="Times New Roman" w:cs="Times New Roman"/>
          <w:sz w:val="28"/>
          <w:szCs w:val="28"/>
        </w:rPr>
        <w:t xml:space="preserve"> – </w:t>
      </w:r>
      <w:r>
        <w:rPr>
          <w:rFonts w:ascii="Times New Roman" w:hAnsi="Times New Roman" w:cs="Times New Roman"/>
          <w:sz w:val="28"/>
          <w:szCs w:val="28"/>
        </w:rPr>
        <w:t xml:space="preserve">начала ХХ в., Отдел русской классической литературы, Отдел новейшей русской литературы и литературы русского зарубежья, </w:t>
      </w:r>
      <w:r w:rsidR="0062733E">
        <w:rPr>
          <w:rFonts w:ascii="Times New Roman" w:hAnsi="Times New Roman" w:cs="Times New Roman"/>
          <w:sz w:val="28"/>
          <w:szCs w:val="28"/>
        </w:rPr>
        <w:t xml:space="preserve">научная лаборатория </w:t>
      </w:r>
      <w:proofErr w:type="spellStart"/>
      <w:r w:rsidR="0062733E">
        <w:rPr>
          <w:rFonts w:ascii="Times New Roman" w:hAnsi="Times New Roman" w:cs="Times New Roman"/>
          <w:sz w:val="28"/>
          <w:szCs w:val="28"/>
          <w:lang w:val="en-US"/>
        </w:rPr>
        <w:t>Rossica</w:t>
      </w:r>
      <w:proofErr w:type="spellEnd"/>
      <w:r>
        <w:rPr>
          <w:rFonts w:ascii="Times New Roman" w:hAnsi="Times New Roman" w:cs="Times New Roman"/>
          <w:sz w:val="28"/>
          <w:szCs w:val="28"/>
        </w:rPr>
        <w:t>, Совет молодых ученых ИМЛИ РАН.</w:t>
      </w:r>
    </w:p>
    <w:p w14:paraId="74856E64" w14:textId="61853800" w:rsidR="00237F29" w:rsidRDefault="00EB5934" w:rsidP="007D6FCC">
      <w:pPr>
        <w:tabs>
          <w:tab w:val="left" w:pos="-567"/>
        </w:tabs>
        <w:ind w:left="-567" w:right="277" w:firstLine="709"/>
        <w:jc w:val="both"/>
        <w:rPr>
          <w:rFonts w:ascii="Times New Roman" w:hAnsi="Times New Roman" w:cs="Times New Roman"/>
          <w:sz w:val="28"/>
          <w:szCs w:val="28"/>
        </w:rPr>
      </w:pPr>
      <w:r>
        <w:rPr>
          <w:rFonts w:ascii="Times New Roman" w:hAnsi="Times New Roman" w:cs="Times New Roman"/>
          <w:sz w:val="28"/>
          <w:szCs w:val="28"/>
        </w:rPr>
        <w:t xml:space="preserve">На семинаре </w:t>
      </w:r>
      <w:r w:rsidR="00372728">
        <w:rPr>
          <w:rFonts w:ascii="Times New Roman" w:hAnsi="Times New Roman" w:cs="Times New Roman"/>
          <w:sz w:val="28"/>
          <w:szCs w:val="28"/>
        </w:rPr>
        <w:t>были затронуты</w:t>
      </w:r>
      <w:r w:rsidR="00FB4F3C">
        <w:rPr>
          <w:rFonts w:ascii="Times New Roman" w:hAnsi="Times New Roman" w:cs="Times New Roman"/>
          <w:sz w:val="28"/>
          <w:szCs w:val="28"/>
        </w:rPr>
        <w:t xml:space="preserve"> проблемы </w:t>
      </w:r>
      <w:r w:rsidR="0062733E">
        <w:rPr>
          <w:rFonts w:ascii="Times New Roman" w:hAnsi="Times New Roman" w:cs="Times New Roman"/>
          <w:sz w:val="28"/>
          <w:szCs w:val="28"/>
        </w:rPr>
        <w:t>соотношения религии и</w:t>
      </w:r>
      <w:r>
        <w:rPr>
          <w:rFonts w:ascii="Times New Roman" w:hAnsi="Times New Roman" w:cs="Times New Roman"/>
          <w:sz w:val="28"/>
          <w:szCs w:val="28"/>
        </w:rPr>
        <w:t xml:space="preserve"> </w:t>
      </w:r>
      <w:r w:rsidR="0062733E">
        <w:rPr>
          <w:rFonts w:ascii="Times New Roman" w:hAnsi="Times New Roman" w:cs="Times New Roman"/>
          <w:sz w:val="28"/>
          <w:szCs w:val="28"/>
        </w:rPr>
        <w:t>«</w:t>
      </w:r>
      <w:r>
        <w:rPr>
          <w:rFonts w:ascii="Times New Roman" w:hAnsi="Times New Roman" w:cs="Times New Roman"/>
          <w:sz w:val="28"/>
          <w:szCs w:val="28"/>
        </w:rPr>
        <w:t>усад</w:t>
      </w:r>
      <w:r w:rsidR="0062733E">
        <w:rPr>
          <w:rFonts w:ascii="Times New Roman" w:hAnsi="Times New Roman" w:cs="Times New Roman"/>
          <w:sz w:val="28"/>
          <w:szCs w:val="28"/>
        </w:rPr>
        <w:t>ебной культуры»</w:t>
      </w:r>
      <w:r w:rsidR="00742B82">
        <w:rPr>
          <w:rFonts w:ascii="Times New Roman" w:hAnsi="Times New Roman" w:cs="Times New Roman"/>
          <w:sz w:val="28"/>
          <w:szCs w:val="28"/>
        </w:rPr>
        <w:t xml:space="preserve">, </w:t>
      </w:r>
      <w:r w:rsidR="00B66117">
        <w:rPr>
          <w:rFonts w:ascii="Times New Roman" w:hAnsi="Times New Roman" w:cs="Times New Roman"/>
          <w:sz w:val="28"/>
          <w:szCs w:val="28"/>
        </w:rPr>
        <w:t>значимые</w:t>
      </w:r>
      <w:r w:rsidR="00742B82">
        <w:rPr>
          <w:rFonts w:ascii="Times New Roman" w:hAnsi="Times New Roman" w:cs="Times New Roman"/>
          <w:sz w:val="28"/>
          <w:szCs w:val="28"/>
        </w:rPr>
        <w:t xml:space="preserve"> </w:t>
      </w:r>
      <w:proofErr w:type="gramStart"/>
      <w:r w:rsidR="00742B82">
        <w:rPr>
          <w:rFonts w:ascii="Times New Roman" w:hAnsi="Times New Roman" w:cs="Times New Roman"/>
          <w:sz w:val="28"/>
          <w:szCs w:val="28"/>
        </w:rPr>
        <w:t>для</w:t>
      </w:r>
      <w:proofErr w:type="gramEnd"/>
      <w:r w:rsidR="00742B82">
        <w:rPr>
          <w:rFonts w:ascii="Times New Roman" w:hAnsi="Times New Roman" w:cs="Times New Roman"/>
          <w:sz w:val="28"/>
          <w:szCs w:val="28"/>
        </w:rPr>
        <w:t xml:space="preserve"> </w:t>
      </w:r>
      <w:r w:rsidR="00314323">
        <w:rPr>
          <w:rFonts w:ascii="Times New Roman" w:hAnsi="Times New Roman" w:cs="Times New Roman"/>
          <w:sz w:val="28"/>
          <w:szCs w:val="28"/>
        </w:rPr>
        <w:t xml:space="preserve">литературоведческого </w:t>
      </w:r>
      <w:proofErr w:type="spellStart"/>
      <w:r w:rsidR="00742B82">
        <w:rPr>
          <w:rFonts w:ascii="Times New Roman" w:hAnsi="Times New Roman" w:cs="Times New Roman"/>
          <w:sz w:val="28"/>
          <w:szCs w:val="28"/>
        </w:rPr>
        <w:t>усадьбоведения</w:t>
      </w:r>
      <w:proofErr w:type="spellEnd"/>
      <w:r w:rsidR="00742B82">
        <w:rPr>
          <w:rFonts w:ascii="Times New Roman" w:hAnsi="Times New Roman" w:cs="Times New Roman"/>
          <w:sz w:val="28"/>
          <w:szCs w:val="28"/>
        </w:rPr>
        <w:t>.</w:t>
      </w:r>
    </w:p>
    <w:p w14:paraId="4BB5EEB4" w14:textId="77777777" w:rsidR="002723E9" w:rsidRPr="00237F29" w:rsidRDefault="002723E9" w:rsidP="007D6FCC">
      <w:pPr>
        <w:tabs>
          <w:tab w:val="left" w:pos="-567"/>
        </w:tabs>
        <w:ind w:left="-567" w:right="277" w:firstLine="709"/>
        <w:jc w:val="both"/>
        <w:rPr>
          <w:rFonts w:ascii="Times New Roman" w:hAnsi="Times New Roman" w:cs="Times New Roman"/>
          <w:sz w:val="28"/>
          <w:szCs w:val="28"/>
        </w:rPr>
      </w:pPr>
    </w:p>
    <w:p w14:paraId="60EA25AB" w14:textId="14147B41" w:rsidR="009065DB" w:rsidRDefault="006C257B" w:rsidP="007D6F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3" w:firstLine="680"/>
        <w:jc w:val="both"/>
        <w:rPr>
          <w:rFonts w:ascii="Times New Roman" w:hAnsi="Times New Roman"/>
          <w:bCs/>
          <w:sz w:val="28"/>
          <w:szCs w:val="28"/>
          <w:shd w:val="clear" w:color="auto" w:fill="FFFFFF"/>
        </w:rPr>
      </w:pPr>
      <w:r>
        <w:rPr>
          <w:rFonts w:ascii="Times New Roman" w:hAnsi="Times New Roman" w:cs="Times New Roman"/>
          <w:sz w:val="28"/>
          <w:szCs w:val="28"/>
        </w:rPr>
        <w:t xml:space="preserve">Во </w:t>
      </w:r>
      <w:r w:rsidRPr="00EC21D8">
        <w:rPr>
          <w:rFonts w:ascii="Times New Roman" w:hAnsi="Times New Roman" w:cs="Times New Roman"/>
          <w:b/>
          <w:i/>
          <w:sz w:val="28"/>
          <w:szCs w:val="28"/>
        </w:rPr>
        <w:t>вступительном слове</w:t>
      </w:r>
      <w:r>
        <w:rPr>
          <w:rFonts w:ascii="Times New Roman" w:hAnsi="Times New Roman" w:cs="Times New Roman"/>
          <w:sz w:val="28"/>
          <w:szCs w:val="28"/>
        </w:rPr>
        <w:t xml:space="preserve"> руководитель проекта </w:t>
      </w:r>
      <w:r w:rsidR="00C73D12">
        <w:rPr>
          <w:rFonts w:ascii="Times New Roman" w:hAnsi="Times New Roman" w:cs="Times New Roman"/>
          <w:sz w:val="28"/>
          <w:szCs w:val="28"/>
        </w:rPr>
        <w:t xml:space="preserve">д.ф.н., </w:t>
      </w:r>
      <w:proofErr w:type="spellStart"/>
      <w:r w:rsidR="00C73D12">
        <w:rPr>
          <w:rFonts w:ascii="Times New Roman" w:hAnsi="Times New Roman" w:cs="Times New Roman"/>
          <w:sz w:val="28"/>
          <w:szCs w:val="28"/>
        </w:rPr>
        <w:t>в.н.с</w:t>
      </w:r>
      <w:proofErr w:type="spellEnd"/>
      <w:r w:rsidR="00C73D12">
        <w:rPr>
          <w:rFonts w:ascii="Times New Roman" w:hAnsi="Times New Roman" w:cs="Times New Roman"/>
          <w:sz w:val="28"/>
          <w:szCs w:val="28"/>
        </w:rPr>
        <w:t xml:space="preserve">. ИМЛИ РАН </w:t>
      </w:r>
      <w:r w:rsidR="00C73D12" w:rsidRPr="006C257B">
        <w:rPr>
          <w:rFonts w:ascii="Times New Roman" w:hAnsi="Times New Roman" w:cs="Times New Roman"/>
          <w:b/>
          <w:sz w:val="28"/>
          <w:szCs w:val="28"/>
        </w:rPr>
        <w:t>О</w:t>
      </w:r>
      <w:r w:rsidR="007D6FCC">
        <w:rPr>
          <w:rFonts w:ascii="Times New Roman" w:hAnsi="Times New Roman" w:cs="Times New Roman"/>
          <w:b/>
          <w:sz w:val="28"/>
          <w:szCs w:val="28"/>
        </w:rPr>
        <w:t xml:space="preserve">льга </w:t>
      </w:r>
      <w:proofErr w:type="spellStart"/>
      <w:r w:rsidR="00C73D12" w:rsidRPr="006C257B">
        <w:rPr>
          <w:rFonts w:ascii="Times New Roman" w:hAnsi="Times New Roman" w:cs="Times New Roman"/>
          <w:b/>
          <w:sz w:val="28"/>
          <w:szCs w:val="28"/>
        </w:rPr>
        <w:t>А</w:t>
      </w:r>
      <w:r w:rsidR="007D6FCC">
        <w:rPr>
          <w:rFonts w:ascii="Times New Roman" w:hAnsi="Times New Roman" w:cs="Times New Roman"/>
          <w:b/>
          <w:sz w:val="28"/>
          <w:szCs w:val="28"/>
        </w:rPr>
        <w:t>лимовна</w:t>
      </w:r>
      <w:proofErr w:type="spellEnd"/>
      <w:r w:rsidR="00C73D12">
        <w:rPr>
          <w:rFonts w:ascii="Times New Roman" w:hAnsi="Times New Roman" w:cs="Times New Roman"/>
          <w:b/>
          <w:sz w:val="28"/>
          <w:szCs w:val="28"/>
        </w:rPr>
        <w:t xml:space="preserve"> </w:t>
      </w:r>
      <w:r w:rsidR="0094326B">
        <w:rPr>
          <w:rFonts w:ascii="Times New Roman" w:hAnsi="Times New Roman" w:cs="Times New Roman"/>
          <w:b/>
          <w:sz w:val="28"/>
          <w:szCs w:val="28"/>
        </w:rPr>
        <w:t>Богданова</w:t>
      </w:r>
      <w:r w:rsidR="002259B3">
        <w:rPr>
          <w:rFonts w:ascii="Times New Roman" w:hAnsi="Times New Roman" w:cs="Times New Roman"/>
          <w:b/>
          <w:sz w:val="28"/>
          <w:szCs w:val="28"/>
        </w:rPr>
        <w:t xml:space="preserve"> </w:t>
      </w:r>
      <w:r w:rsidR="002259B3">
        <w:rPr>
          <w:rFonts w:ascii="Times New Roman" w:hAnsi="Times New Roman" w:cs="Times New Roman"/>
          <w:sz w:val="28"/>
          <w:szCs w:val="28"/>
        </w:rPr>
        <w:t>приветствовала участников и гостей семинара.</w:t>
      </w:r>
      <w:r w:rsidR="00785A97">
        <w:rPr>
          <w:rFonts w:ascii="Times New Roman" w:hAnsi="Times New Roman" w:cs="Times New Roman"/>
          <w:sz w:val="28"/>
          <w:szCs w:val="28"/>
        </w:rPr>
        <w:t xml:space="preserve"> Напомнив о многоаспектности феномена русской помещичьей усадьбы и междисциплинарном характере его изучения, она подчеркнула важность </w:t>
      </w:r>
      <w:r w:rsidR="00A74472">
        <w:rPr>
          <w:rFonts w:ascii="Times New Roman" w:hAnsi="Times New Roman" w:cs="Times New Roman"/>
          <w:sz w:val="28"/>
          <w:szCs w:val="28"/>
        </w:rPr>
        <w:t xml:space="preserve">и новаторский </w:t>
      </w:r>
      <w:r w:rsidR="00B12288">
        <w:rPr>
          <w:rFonts w:ascii="Times New Roman" w:hAnsi="Times New Roman" w:cs="Times New Roman"/>
          <w:sz w:val="28"/>
          <w:szCs w:val="28"/>
        </w:rPr>
        <w:t>тип</w:t>
      </w:r>
      <w:r w:rsidR="00A74472">
        <w:rPr>
          <w:rFonts w:ascii="Times New Roman" w:hAnsi="Times New Roman" w:cs="Times New Roman"/>
          <w:sz w:val="28"/>
          <w:szCs w:val="28"/>
        </w:rPr>
        <w:t xml:space="preserve"> </w:t>
      </w:r>
      <w:r w:rsidR="00785A97">
        <w:rPr>
          <w:rFonts w:ascii="Times New Roman" w:hAnsi="Times New Roman" w:cs="Times New Roman"/>
          <w:sz w:val="28"/>
          <w:szCs w:val="28"/>
        </w:rPr>
        <w:t xml:space="preserve">исследования </w:t>
      </w:r>
      <w:r w:rsidR="0062733E">
        <w:rPr>
          <w:rFonts w:ascii="Times New Roman" w:hAnsi="Times New Roman" w:cs="Times New Roman"/>
          <w:sz w:val="28"/>
          <w:szCs w:val="28"/>
        </w:rPr>
        <w:t>религиозно-философской</w:t>
      </w:r>
      <w:r w:rsidR="00785A97">
        <w:rPr>
          <w:rFonts w:ascii="Times New Roman" w:hAnsi="Times New Roman" w:cs="Times New Roman"/>
          <w:sz w:val="28"/>
          <w:szCs w:val="28"/>
        </w:rPr>
        <w:t xml:space="preserve"> составляющей образа усадьбы в произведениях</w:t>
      </w:r>
      <w:r w:rsidR="0062733E">
        <w:rPr>
          <w:rFonts w:ascii="Times New Roman" w:hAnsi="Times New Roman" w:cs="Times New Roman"/>
          <w:sz w:val="28"/>
          <w:szCs w:val="28"/>
        </w:rPr>
        <w:t xml:space="preserve"> словесности</w:t>
      </w:r>
      <w:r w:rsidR="00785A97">
        <w:rPr>
          <w:rFonts w:ascii="Times New Roman" w:hAnsi="Times New Roman" w:cs="Times New Roman"/>
          <w:sz w:val="28"/>
          <w:szCs w:val="28"/>
        </w:rPr>
        <w:t xml:space="preserve">. </w:t>
      </w:r>
      <w:r w:rsidR="00151A5F">
        <w:rPr>
          <w:rFonts w:ascii="Times New Roman" w:hAnsi="Times New Roman" w:cs="Times New Roman"/>
          <w:sz w:val="28"/>
          <w:szCs w:val="28"/>
        </w:rPr>
        <w:t xml:space="preserve">В докладе </w:t>
      </w:r>
      <w:r w:rsidR="00151A5F" w:rsidRPr="00151A5F">
        <w:rPr>
          <w:rFonts w:ascii="Times New Roman" w:hAnsi="Times New Roman" w:cs="Times New Roman"/>
          <w:b/>
          <w:i/>
          <w:sz w:val="28"/>
          <w:szCs w:val="28"/>
        </w:rPr>
        <w:t>«</w:t>
      </w:r>
      <w:r w:rsidR="00151A5F" w:rsidRPr="00151A5F">
        <w:rPr>
          <w:rFonts w:ascii="Times New Roman" w:hAnsi="Times New Roman"/>
          <w:b/>
          <w:i/>
          <w:sz w:val="28"/>
          <w:szCs w:val="28"/>
        </w:rPr>
        <w:t xml:space="preserve">Усадьба и храм в русской литературе </w:t>
      </w:r>
      <w:r w:rsidR="00151A5F" w:rsidRPr="00151A5F">
        <w:rPr>
          <w:rFonts w:ascii="Times New Roman" w:hAnsi="Times New Roman"/>
          <w:b/>
          <w:i/>
          <w:sz w:val="28"/>
          <w:szCs w:val="28"/>
          <w:lang w:val="en-US"/>
        </w:rPr>
        <w:t>XIX</w:t>
      </w:r>
      <w:r w:rsidR="00151A5F" w:rsidRPr="00151A5F">
        <w:rPr>
          <w:rFonts w:ascii="Times New Roman" w:hAnsi="Times New Roman"/>
          <w:b/>
          <w:i/>
          <w:sz w:val="28"/>
          <w:szCs w:val="28"/>
        </w:rPr>
        <w:t>-</w:t>
      </w:r>
      <w:r w:rsidR="00151A5F" w:rsidRPr="00151A5F">
        <w:rPr>
          <w:rFonts w:ascii="Times New Roman" w:hAnsi="Times New Roman"/>
          <w:b/>
          <w:i/>
          <w:sz w:val="28"/>
          <w:szCs w:val="28"/>
          <w:lang w:val="en-US"/>
        </w:rPr>
        <w:t>XX</w:t>
      </w:r>
      <w:r w:rsidR="00151A5F" w:rsidRPr="00151A5F">
        <w:rPr>
          <w:rFonts w:ascii="Times New Roman" w:hAnsi="Times New Roman"/>
          <w:b/>
          <w:i/>
          <w:sz w:val="28"/>
          <w:szCs w:val="28"/>
        </w:rPr>
        <w:t xml:space="preserve"> вв.: единство или противостояние?»</w:t>
      </w:r>
      <w:r w:rsidR="00151A5F">
        <w:rPr>
          <w:rFonts w:ascii="Times New Roman" w:hAnsi="Times New Roman"/>
          <w:b/>
          <w:sz w:val="28"/>
          <w:szCs w:val="28"/>
        </w:rPr>
        <w:t xml:space="preserve"> О.А. Богданова </w:t>
      </w:r>
      <w:r w:rsidR="00151A5F" w:rsidRPr="00B82325">
        <w:rPr>
          <w:rFonts w:ascii="Times New Roman" w:hAnsi="Times New Roman"/>
          <w:sz w:val="28"/>
          <w:szCs w:val="28"/>
        </w:rPr>
        <w:t>отметила, что п</w:t>
      </w:r>
      <w:r w:rsidR="00151A5F" w:rsidRPr="00B82325">
        <w:rPr>
          <w:rFonts w:ascii="Times New Roman" w:hAnsi="Times New Roman"/>
          <w:bCs/>
          <w:sz w:val="28"/>
          <w:szCs w:val="28"/>
          <w:shd w:val="clear" w:color="auto" w:fill="FFFFFF"/>
        </w:rPr>
        <w:t xml:space="preserve">равославный храм в </w:t>
      </w:r>
      <w:r w:rsidR="00151A5F" w:rsidRPr="00B82325">
        <w:rPr>
          <w:rFonts w:ascii="Times New Roman" w:hAnsi="Times New Roman"/>
          <w:bCs/>
          <w:sz w:val="28"/>
          <w:szCs w:val="28"/>
          <w:shd w:val="clear" w:color="auto" w:fill="FFFFFF"/>
          <w:lang w:val="en-US"/>
        </w:rPr>
        <w:t>XVIII</w:t>
      </w:r>
      <w:r w:rsidR="00151A5F" w:rsidRPr="00B82325">
        <w:rPr>
          <w:rFonts w:ascii="Times New Roman" w:hAnsi="Times New Roman"/>
          <w:bCs/>
          <w:sz w:val="28"/>
          <w:szCs w:val="28"/>
          <w:shd w:val="clear" w:color="auto" w:fill="FFFFFF"/>
        </w:rPr>
        <w:t xml:space="preserve"> – начале </w:t>
      </w:r>
      <w:r w:rsidR="00151A5F" w:rsidRPr="00B82325">
        <w:rPr>
          <w:rFonts w:ascii="Times New Roman" w:hAnsi="Times New Roman"/>
          <w:bCs/>
          <w:sz w:val="28"/>
          <w:szCs w:val="28"/>
          <w:shd w:val="clear" w:color="auto" w:fill="FFFFFF"/>
          <w:lang w:val="en-US"/>
        </w:rPr>
        <w:t>XX</w:t>
      </w:r>
      <w:r w:rsidR="00151A5F" w:rsidRPr="00B82325">
        <w:rPr>
          <w:rFonts w:ascii="Times New Roman" w:hAnsi="Times New Roman"/>
          <w:bCs/>
          <w:sz w:val="28"/>
          <w:szCs w:val="28"/>
          <w:shd w:val="clear" w:color="auto" w:fill="FFFFFF"/>
        </w:rPr>
        <w:t xml:space="preserve"> века нередко являлся частью усадебного</w:t>
      </w:r>
      <w:r w:rsidR="00151A5F">
        <w:rPr>
          <w:rFonts w:ascii="Times New Roman" w:hAnsi="Times New Roman"/>
          <w:bCs/>
          <w:sz w:val="28"/>
          <w:szCs w:val="28"/>
          <w:shd w:val="clear" w:color="auto" w:fill="FFFFFF"/>
        </w:rPr>
        <w:t xml:space="preserve"> комплекса, однако чаще</w:t>
      </w:r>
      <w:r w:rsidR="00151A5F" w:rsidRPr="000E5715">
        <w:rPr>
          <w:rFonts w:ascii="Times New Roman" w:hAnsi="Times New Roman"/>
          <w:bCs/>
          <w:sz w:val="28"/>
          <w:szCs w:val="28"/>
          <w:shd w:val="clear" w:color="auto" w:fill="FFFFFF"/>
        </w:rPr>
        <w:t xml:space="preserve"> был расположен за оградой усадьбы – как место</w:t>
      </w:r>
      <w:r w:rsidR="00151A5F">
        <w:rPr>
          <w:rFonts w:ascii="Times New Roman" w:hAnsi="Times New Roman"/>
          <w:bCs/>
          <w:sz w:val="28"/>
          <w:szCs w:val="28"/>
          <w:shd w:val="clear" w:color="auto" w:fill="FFFFFF"/>
        </w:rPr>
        <w:t xml:space="preserve"> </w:t>
      </w:r>
      <w:proofErr w:type="gramStart"/>
      <w:r w:rsidR="00151A5F">
        <w:rPr>
          <w:rFonts w:ascii="Times New Roman" w:hAnsi="Times New Roman"/>
          <w:bCs/>
          <w:sz w:val="28"/>
          <w:szCs w:val="28"/>
          <w:shd w:val="clear" w:color="auto" w:fill="FFFFFF"/>
        </w:rPr>
        <w:t>равно доступное</w:t>
      </w:r>
      <w:proofErr w:type="gramEnd"/>
      <w:r w:rsidR="00151A5F">
        <w:rPr>
          <w:rFonts w:ascii="Times New Roman" w:hAnsi="Times New Roman"/>
          <w:bCs/>
          <w:sz w:val="28"/>
          <w:szCs w:val="28"/>
          <w:shd w:val="clear" w:color="auto" w:fill="FFFFFF"/>
        </w:rPr>
        <w:t xml:space="preserve"> и помещикам, и деревенским крестьянам, и торговцам, купцам, и прочим жителям местности. Так как расцвет русской </w:t>
      </w:r>
      <w:r w:rsidR="00B82325">
        <w:rPr>
          <w:rFonts w:ascii="Times New Roman" w:hAnsi="Times New Roman"/>
          <w:bCs/>
          <w:sz w:val="28"/>
          <w:szCs w:val="28"/>
          <w:shd w:val="clear" w:color="auto" w:fill="FFFFFF"/>
        </w:rPr>
        <w:t>«</w:t>
      </w:r>
      <w:r w:rsidR="00151A5F">
        <w:rPr>
          <w:rFonts w:ascii="Times New Roman" w:hAnsi="Times New Roman"/>
          <w:bCs/>
          <w:sz w:val="28"/>
          <w:szCs w:val="28"/>
          <w:shd w:val="clear" w:color="auto" w:fill="FFFFFF"/>
        </w:rPr>
        <w:t>усадебной культуры</w:t>
      </w:r>
      <w:r w:rsidR="00B82325">
        <w:rPr>
          <w:rFonts w:ascii="Times New Roman" w:hAnsi="Times New Roman"/>
          <w:bCs/>
          <w:sz w:val="28"/>
          <w:szCs w:val="28"/>
          <w:shd w:val="clear" w:color="auto" w:fill="FFFFFF"/>
        </w:rPr>
        <w:t>»</w:t>
      </w:r>
      <w:r w:rsidR="00151A5F">
        <w:rPr>
          <w:rFonts w:ascii="Times New Roman" w:hAnsi="Times New Roman"/>
          <w:bCs/>
          <w:sz w:val="28"/>
          <w:szCs w:val="28"/>
          <w:shd w:val="clear" w:color="auto" w:fill="FFFFFF"/>
        </w:rPr>
        <w:t xml:space="preserve"> пришелся на век европейского Просвещения с его вольнодумством, религиозным скептицизмом и даже атеизмом, то состоятельные помещики-дворяне подражали в этом своим западноевропейским современникам. </w:t>
      </w:r>
    </w:p>
    <w:p w14:paraId="118A2E30" w14:textId="36D89114" w:rsidR="00151A5F" w:rsidRDefault="00151A5F" w:rsidP="007D6F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3" w:firstLine="680"/>
        <w:jc w:val="both"/>
        <w:rPr>
          <w:rFonts w:ascii="Times New Roman" w:hAnsi="Times New Roman"/>
          <w:bCs/>
          <w:sz w:val="28"/>
          <w:szCs w:val="28"/>
          <w:shd w:val="clear" w:color="auto" w:fill="FFFFFF"/>
        </w:rPr>
      </w:pPr>
      <w:proofErr w:type="gramStart"/>
      <w:r>
        <w:rPr>
          <w:rFonts w:ascii="Times New Roman" w:hAnsi="Times New Roman"/>
          <w:bCs/>
          <w:sz w:val="28"/>
          <w:szCs w:val="28"/>
          <w:shd w:val="clear" w:color="auto" w:fill="FFFFFF"/>
        </w:rPr>
        <w:t xml:space="preserve">Мы знаем, что раскол русской нации после петровских реформ начала </w:t>
      </w:r>
      <w:r>
        <w:rPr>
          <w:rFonts w:ascii="Times New Roman" w:hAnsi="Times New Roman"/>
          <w:bCs/>
          <w:sz w:val="28"/>
          <w:szCs w:val="28"/>
          <w:shd w:val="clear" w:color="auto" w:fill="FFFFFF"/>
          <w:lang w:val="en-US"/>
        </w:rPr>
        <w:t>XVIII</w:t>
      </w:r>
      <w:r w:rsidRPr="00F22274">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 xml:space="preserve">века в первую очередь проходил в сфере культуры и жизненных ценностей, делая на рубеже </w:t>
      </w:r>
      <w:r>
        <w:rPr>
          <w:rFonts w:ascii="Times New Roman" w:hAnsi="Times New Roman"/>
          <w:bCs/>
          <w:sz w:val="28"/>
          <w:szCs w:val="28"/>
          <w:shd w:val="clear" w:color="auto" w:fill="FFFFFF"/>
          <w:lang w:val="en-US"/>
        </w:rPr>
        <w:t>XVIII</w:t>
      </w:r>
      <w:r w:rsidRPr="00F22274">
        <w:rPr>
          <w:rFonts w:ascii="Times New Roman" w:hAnsi="Times New Roman"/>
          <w:bCs/>
          <w:sz w:val="28"/>
          <w:szCs w:val="28"/>
          <w:shd w:val="clear" w:color="auto" w:fill="FFFFFF"/>
        </w:rPr>
        <w:t>-</w:t>
      </w:r>
      <w:r>
        <w:rPr>
          <w:rFonts w:ascii="Times New Roman" w:hAnsi="Times New Roman"/>
          <w:bCs/>
          <w:sz w:val="28"/>
          <w:szCs w:val="28"/>
          <w:shd w:val="clear" w:color="auto" w:fill="FFFFFF"/>
          <w:lang w:val="en-US"/>
        </w:rPr>
        <w:t>XIX</w:t>
      </w:r>
      <w:r w:rsidRPr="00F22274">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 xml:space="preserve">веков приверженное традиционному православию патриархальное крестьянство и одетое в иноземную одежду, говорящее на иностранных языках и читающее европейские книги дворянство </w:t>
      </w:r>
      <w:r>
        <w:rPr>
          <w:rFonts w:ascii="Times New Roman" w:hAnsi="Times New Roman"/>
          <w:bCs/>
          <w:sz w:val="28"/>
          <w:szCs w:val="28"/>
          <w:shd w:val="clear" w:color="auto" w:fill="FFFFFF"/>
        </w:rPr>
        <w:lastRenderedPageBreak/>
        <w:t>чуть ли не двумя разными народами.</w:t>
      </w:r>
      <w:proofErr w:type="gramEnd"/>
      <w:r>
        <w:rPr>
          <w:rFonts w:ascii="Times New Roman" w:hAnsi="Times New Roman"/>
          <w:bCs/>
          <w:sz w:val="28"/>
          <w:szCs w:val="28"/>
          <w:shd w:val="clear" w:color="auto" w:fill="FFFFFF"/>
        </w:rPr>
        <w:t xml:space="preserve"> Неудивительно, что их духовные практики также стали разниться достаточно сильно. В усадьбах нередко процветали масонство, деизм, </w:t>
      </w:r>
      <w:r w:rsidR="00A850CF">
        <w:rPr>
          <w:rFonts w:ascii="Times New Roman" w:hAnsi="Times New Roman"/>
          <w:bCs/>
          <w:sz w:val="28"/>
          <w:szCs w:val="28"/>
          <w:shd w:val="clear" w:color="auto" w:fill="FFFFFF"/>
        </w:rPr>
        <w:t xml:space="preserve">мартинизм, </w:t>
      </w:r>
      <w:r>
        <w:rPr>
          <w:rFonts w:ascii="Times New Roman" w:hAnsi="Times New Roman"/>
          <w:bCs/>
          <w:sz w:val="28"/>
          <w:szCs w:val="28"/>
          <w:shd w:val="clear" w:color="auto" w:fill="FFFFFF"/>
        </w:rPr>
        <w:t xml:space="preserve">протестантская мистика. Правда, порой при формальном исповедании православной веры, в первую очередь гражданско-обрядовом (крещения, венчания, отпевания). Очевидно, что в таких случаях можно говорить об определенном противостоянии усадьбы и храма в дворянском поместье. </w:t>
      </w:r>
      <w:r w:rsidR="00B82325">
        <w:rPr>
          <w:rFonts w:ascii="Times New Roman" w:hAnsi="Times New Roman"/>
          <w:bCs/>
          <w:sz w:val="28"/>
          <w:szCs w:val="28"/>
          <w:shd w:val="clear" w:color="auto" w:fill="FFFFFF"/>
        </w:rPr>
        <w:t>Докладчице неизвестны</w:t>
      </w:r>
      <w:r>
        <w:rPr>
          <w:rFonts w:ascii="Times New Roman" w:hAnsi="Times New Roman"/>
          <w:bCs/>
          <w:sz w:val="28"/>
          <w:szCs w:val="28"/>
          <w:shd w:val="clear" w:color="auto" w:fill="FFFFFF"/>
        </w:rPr>
        <w:t xml:space="preserve"> исследования историков и религиоведов по этой тематике</w:t>
      </w:r>
      <w:r w:rsidR="00B82325">
        <w:rPr>
          <w:rFonts w:ascii="Times New Roman" w:hAnsi="Times New Roman"/>
          <w:bCs/>
          <w:sz w:val="28"/>
          <w:szCs w:val="28"/>
          <w:shd w:val="clear" w:color="auto" w:fill="FFFFFF"/>
        </w:rPr>
        <w:t xml:space="preserve">, кроме </w:t>
      </w:r>
      <w:r>
        <w:rPr>
          <w:rFonts w:ascii="Times New Roman" w:hAnsi="Times New Roman"/>
          <w:bCs/>
          <w:sz w:val="28"/>
          <w:szCs w:val="28"/>
          <w:shd w:val="clear" w:color="auto" w:fill="FFFFFF"/>
        </w:rPr>
        <w:t xml:space="preserve"> упоминани</w:t>
      </w:r>
      <w:r w:rsidR="00B82325">
        <w:rPr>
          <w:rFonts w:ascii="Times New Roman" w:hAnsi="Times New Roman"/>
          <w:bCs/>
          <w:sz w:val="28"/>
          <w:szCs w:val="28"/>
          <w:shd w:val="clear" w:color="auto" w:fill="FFFFFF"/>
        </w:rPr>
        <w:t>я</w:t>
      </w:r>
      <w:r>
        <w:rPr>
          <w:rFonts w:ascii="Times New Roman" w:hAnsi="Times New Roman"/>
          <w:bCs/>
          <w:sz w:val="28"/>
          <w:szCs w:val="28"/>
          <w:shd w:val="clear" w:color="auto" w:fill="FFFFFF"/>
        </w:rPr>
        <w:t xml:space="preserve"> такого положения вещей в труде отца Г</w:t>
      </w:r>
      <w:r w:rsidR="00B82325">
        <w:rPr>
          <w:rFonts w:ascii="Times New Roman" w:hAnsi="Times New Roman"/>
          <w:bCs/>
          <w:sz w:val="28"/>
          <w:szCs w:val="28"/>
          <w:shd w:val="clear" w:color="auto" w:fill="FFFFFF"/>
        </w:rPr>
        <w:t xml:space="preserve">.В. </w:t>
      </w:r>
      <w:r>
        <w:rPr>
          <w:rFonts w:ascii="Times New Roman" w:hAnsi="Times New Roman"/>
          <w:bCs/>
          <w:sz w:val="28"/>
          <w:szCs w:val="28"/>
          <w:shd w:val="clear" w:color="auto" w:fill="FFFFFF"/>
        </w:rPr>
        <w:t xml:space="preserve">Флоровского «Пути русского богословия». </w:t>
      </w:r>
    </w:p>
    <w:p w14:paraId="7D1AA9D2" w14:textId="56A41C97" w:rsidR="00151A5F" w:rsidRPr="00F22274" w:rsidRDefault="00151A5F" w:rsidP="007D6FCC">
      <w:pPr>
        <w:ind w:left="-567" w:right="284" w:firstLine="68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Однако была и другая тенденция, набиравшая силу с появлением и развитием славянофильского направления в русской мысли и литературе. По сути, оно появилось не в 1840-е годы, вместе с Аксаковыми, Киреевскими и Хомяковым, но гораздо раньше, </w:t>
      </w:r>
      <w:proofErr w:type="gramStart"/>
      <w:r>
        <w:rPr>
          <w:rFonts w:ascii="Times New Roman" w:hAnsi="Times New Roman"/>
          <w:bCs/>
          <w:sz w:val="28"/>
          <w:szCs w:val="28"/>
          <w:shd w:val="clear" w:color="auto" w:fill="FFFFFF"/>
        </w:rPr>
        <w:t>например</w:t>
      </w:r>
      <w:proofErr w:type="gramEnd"/>
      <w:r>
        <w:rPr>
          <w:rFonts w:ascii="Times New Roman" w:hAnsi="Times New Roman"/>
          <w:bCs/>
          <w:sz w:val="28"/>
          <w:szCs w:val="28"/>
          <w:shd w:val="clear" w:color="auto" w:fill="FFFFFF"/>
        </w:rPr>
        <w:t xml:space="preserve"> еще во времена архаистов, сторонников «Беседы любителей русского слова», т. е. в 1810-е годы. Это Державин, Шишков, Грибоедов, </w:t>
      </w:r>
      <w:proofErr w:type="spellStart"/>
      <w:r>
        <w:rPr>
          <w:rFonts w:ascii="Times New Roman" w:hAnsi="Times New Roman"/>
          <w:bCs/>
          <w:sz w:val="28"/>
          <w:szCs w:val="28"/>
          <w:shd w:val="clear" w:color="auto" w:fill="FFFFFF"/>
        </w:rPr>
        <w:t>Катенин</w:t>
      </w:r>
      <w:proofErr w:type="spellEnd"/>
      <w:r>
        <w:rPr>
          <w:rFonts w:ascii="Times New Roman" w:hAnsi="Times New Roman"/>
          <w:bCs/>
          <w:sz w:val="28"/>
          <w:szCs w:val="28"/>
          <w:shd w:val="clear" w:color="auto" w:fill="FFFFFF"/>
        </w:rPr>
        <w:t>, Крылов. В этих усадьбах православный распорядок жизни, храмовые службы пронизывали весь быт патриархальной усадебной семьи.</w:t>
      </w:r>
    </w:p>
    <w:p w14:paraId="02F1DAF3" w14:textId="40AD63FC" w:rsidR="00151A5F" w:rsidRDefault="00B82325" w:rsidP="007D6FCC">
      <w:pPr>
        <w:ind w:left="-567" w:right="284" w:firstLine="680"/>
        <w:jc w:val="both"/>
        <w:rPr>
          <w:rFonts w:ascii="Times New Roman" w:hAnsi="Times New Roman"/>
          <w:sz w:val="28"/>
          <w:szCs w:val="28"/>
        </w:rPr>
      </w:pPr>
      <w:r>
        <w:rPr>
          <w:rFonts w:ascii="Times New Roman" w:hAnsi="Times New Roman"/>
          <w:bCs/>
          <w:sz w:val="28"/>
          <w:szCs w:val="28"/>
          <w:shd w:val="clear" w:color="auto" w:fill="FFFFFF"/>
        </w:rPr>
        <w:t>Далее О.А. Богданова напомнила присутствующим о друге нашего проекта –</w:t>
      </w:r>
      <w:r w:rsidR="00151A5F">
        <w:rPr>
          <w:rFonts w:ascii="Times New Roman" w:hAnsi="Times New Roman"/>
          <w:bCs/>
          <w:sz w:val="28"/>
          <w:szCs w:val="28"/>
          <w:shd w:val="clear" w:color="auto" w:fill="FFFFFF"/>
        </w:rPr>
        <w:t xml:space="preserve"> </w:t>
      </w:r>
      <w:r w:rsidR="00151A5F" w:rsidRPr="000E5715">
        <w:rPr>
          <w:rFonts w:ascii="Times New Roman" w:hAnsi="Times New Roman"/>
          <w:bCs/>
          <w:sz w:val="28"/>
          <w:szCs w:val="28"/>
          <w:shd w:val="clear" w:color="auto" w:fill="FFFFFF"/>
        </w:rPr>
        <w:t>Уильям</w:t>
      </w:r>
      <w:r>
        <w:rPr>
          <w:rFonts w:ascii="Times New Roman" w:hAnsi="Times New Roman"/>
          <w:bCs/>
          <w:sz w:val="28"/>
          <w:szCs w:val="28"/>
          <w:shd w:val="clear" w:color="auto" w:fill="FFFFFF"/>
        </w:rPr>
        <w:t>е</w:t>
      </w:r>
      <w:r w:rsidR="00151A5F" w:rsidRPr="000E5715">
        <w:rPr>
          <w:rFonts w:ascii="Times New Roman" w:hAnsi="Times New Roman"/>
          <w:bCs/>
          <w:sz w:val="28"/>
          <w:szCs w:val="28"/>
          <w:shd w:val="clear" w:color="auto" w:fill="FFFFFF"/>
        </w:rPr>
        <w:t xml:space="preserve"> Крафт</w:t>
      </w:r>
      <w:r>
        <w:rPr>
          <w:rFonts w:ascii="Times New Roman" w:hAnsi="Times New Roman"/>
          <w:bCs/>
          <w:sz w:val="28"/>
          <w:szCs w:val="28"/>
          <w:shd w:val="clear" w:color="auto" w:fill="FFFFFF"/>
        </w:rPr>
        <w:t>е</w:t>
      </w:r>
      <w:r w:rsidR="00151A5F" w:rsidRPr="000E5715">
        <w:rPr>
          <w:rFonts w:ascii="Times New Roman" w:hAnsi="Times New Roman"/>
          <w:bCs/>
          <w:sz w:val="28"/>
          <w:szCs w:val="28"/>
          <w:shd w:val="clear" w:color="auto" w:fill="FFFFFF"/>
        </w:rPr>
        <w:t xml:space="preserve"> </w:t>
      </w:r>
      <w:proofErr w:type="spellStart"/>
      <w:r w:rsidR="00151A5F" w:rsidRPr="000E5715">
        <w:rPr>
          <w:rFonts w:ascii="Times New Roman" w:hAnsi="Times New Roman"/>
          <w:bCs/>
          <w:sz w:val="28"/>
          <w:szCs w:val="28"/>
          <w:shd w:val="clear" w:color="auto" w:fill="FFFFFF"/>
        </w:rPr>
        <w:t>Брумфилд</w:t>
      </w:r>
      <w:r>
        <w:rPr>
          <w:rFonts w:ascii="Times New Roman" w:hAnsi="Times New Roman"/>
          <w:bCs/>
          <w:sz w:val="28"/>
          <w:szCs w:val="28"/>
          <w:shd w:val="clear" w:color="auto" w:fill="FFFFFF"/>
        </w:rPr>
        <w:t>е</w:t>
      </w:r>
      <w:proofErr w:type="spellEnd"/>
      <w:r w:rsidR="00151A5F" w:rsidRPr="000E5715">
        <w:rPr>
          <w:rFonts w:ascii="Times New Roman" w:hAnsi="Times New Roman"/>
          <w:sz w:val="28"/>
          <w:szCs w:val="28"/>
          <w:shd w:val="clear" w:color="auto" w:fill="FFFFFF"/>
        </w:rPr>
        <w:t>, проф</w:t>
      </w:r>
      <w:r w:rsidR="00151A5F" w:rsidRPr="00EC1B48">
        <w:rPr>
          <w:rFonts w:ascii="Times New Roman" w:hAnsi="Times New Roman"/>
          <w:sz w:val="28"/>
          <w:szCs w:val="28"/>
          <w:shd w:val="clear" w:color="auto" w:fill="FFFFFF"/>
        </w:rPr>
        <w:t xml:space="preserve">. </w:t>
      </w:r>
      <w:proofErr w:type="spellStart"/>
      <w:r w:rsidR="00151A5F" w:rsidRPr="00EC1B48">
        <w:rPr>
          <w:rFonts w:ascii="Times New Roman" w:hAnsi="Times New Roman"/>
          <w:sz w:val="28"/>
          <w:szCs w:val="28"/>
          <w:shd w:val="clear" w:color="auto" w:fill="FFFFFF"/>
        </w:rPr>
        <w:t>Тулейнского</w:t>
      </w:r>
      <w:proofErr w:type="spellEnd"/>
      <w:r w:rsidR="00151A5F" w:rsidRPr="00EC1B48">
        <w:rPr>
          <w:rFonts w:ascii="Times New Roman" w:hAnsi="Times New Roman"/>
          <w:sz w:val="28"/>
          <w:szCs w:val="28"/>
          <w:shd w:val="clear" w:color="auto" w:fill="FFFFFF"/>
        </w:rPr>
        <w:t xml:space="preserve"> ун-та </w:t>
      </w:r>
      <w:r w:rsidR="00151A5F">
        <w:rPr>
          <w:rFonts w:ascii="Times New Roman" w:hAnsi="Times New Roman"/>
          <w:sz w:val="28"/>
          <w:szCs w:val="28"/>
          <w:shd w:val="clear" w:color="auto" w:fill="FFFFFF"/>
        </w:rPr>
        <w:t>в</w:t>
      </w:r>
      <w:r w:rsidR="00151A5F" w:rsidRPr="00EC1B48">
        <w:rPr>
          <w:rFonts w:ascii="Times New Roman" w:hAnsi="Times New Roman"/>
          <w:sz w:val="28"/>
          <w:szCs w:val="28"/>
          <w:shd w:val="clear" w:color="auto" w:fill="FFFFFF"/>
        </w:rPr>
        <w:t xml:space="preserve"> США, </w:t>
      </w:r>
      <w:r w:rsidR="00151A5F" w:rsidRPr="00EC1B48">
        <w:rPr>
          <w:rFonts w:ascii="Times New Roman" w:eastAsia="Times New Roman" w:hAnsi="Times New Roman"/>
          <w:color w:val="000000"/>
          <w:sz w:val="28"/>
          <w:szCs w:val="28"/>
        </w:rPr>
        <w:t>известн</w:t>
      </w:r>
      <w:r>
        <w:rPr>
          <w:rFonts w:ascii="Times New Roman" w:eastAsia="Times New Roman" w:hAnsi="Times New Roman"/>
          <w:color w:val="000000"/>
          <w:sz w:val="28"/>
          <w:szCs w:val="28"/>
        </w:rPr>
        <w:t>ом</w:t>
      </w:r>
      <w:r w:rsidR="00151A5F" w:rsidRPr="00EC1B48">
        <w:rPr>
          <w:rFonts w:ascii="Times New Roman" w:eastAsia="Times New Roman" w:hAnsi="Times New Roman"/>
          <w:color w:val="000000"/>
          <w:sz w:val="28"/>
          <w:szCs w:val="28"/>
        </w:rPr>
        <w:t xml:space="preserve"> американск</w:t>
      </w:r>
      <w:r w:rsidR="00151A5F">
        <w:rPr>
          <w:rFonts w:ascii="Times New Roman" w:eastAsia="Times New Roman" w:hAnsi="Times New Roman"/>
          <w:color w:val="000000"/>
          <w:sz w:val="28"/>
          <w:szCs w:val="28"/>
        </w:rPr>
        <w:t>ий</w:t>
      </w:r>
      <w:r w:rsidR="00151A5F" w:rsidRPr="00EC1B48">
        <w:rPr>
          <w:rFonts w:ascii="Times New Roman" w:eastAsia="Times New Roman" w:hAnsi="Times New Roman"/>
          <w:color w:val="000000"/>
          <w:sz w:val="28"/>
          <w:szCs w:val="28"/>
        </w:rPr>
        <w:t xml:space="preserve"> фотограф</w:t>
      </w:r>
      <w:r>
        <w:rPr>
          <w:rFonts w:ascii="Times New Roman" w:eastAsia="Times New Roman" w:hAnsi="Times New Roman"/>
          <w:color w:val="000000"/>
          <w:sz w:val="28"/>
          <w:szCs w:val="28"/>
        </w:rPr>
        <w:t>е</w:t>
      </w:r>
      <w:r w:rsidR="00151A5F" w:rsidRPr="00EC1B48">
        <w:rPr>
          <w:rFonts w:ascii="Times New Roman" w:eastAsia="Times New Roman" w:hAnsi="Times New Roman"/>
          <w:color w:val="000000"/>
          <w:sz w:val="28"/>
          <w:szCs w:val="28"/>
        </w:rPr>
        <w:t xml:space="preserve"> и историк</w:t>
      </w:r>
      <w:r>
        <w:rPr>
          <w:rFonts w:ascii="Times New Roman" w:eastAsia="Times New Roman" w:hAnsi="Times New Roman"/>
          <w:color w:val="000000"/>
          <w:sz w:val="28"/>
          <w:szCs w:val="28"/>
        </w:rPr>
        <w:t>е</w:t>
      </w:r>
      <w:r w:rsidR="00151A5F" w:rsidRPr="00EC1B48">
        <w:rPr>
          <w:rFonts w:ascii="Times New Roman" w:eastAsia="Times New Roman" w:hAnsi="Times New Roman"/>
          <w:color w:val="000000"/>
          <w:sz w:val="28"/>
          <w:szCs w:val="28"/>
        </w:rPr>
        <w:t xml:space="preserve"> русской архитектуры</w:t>
      </w:r>
      <w:r w:rsidR="00151A5F">
        <w:rPr>
          <w:rFonts w:ascii="Times New Roman" w:eastAsia="Times New Roman" w:hAnsi="Times New Roman"/>
          <w:color w:val="000000"/>
          <w:sz w:val="28"/>
          <w:szCs w:val="28"/>
        </w:rPr>
        <w:t>, а</w:t>
      </w:r>
      <w:r w:rsidR="00151A5F" w:rsidRPr="00EC1B48">
        <w:rPr>
          <w:rFonts w:ascii="Times New Roman" w:eastAsia="Times New Roman" w:hAnsi="Times New Roman"/>
          <w:color w:val="000000"/>
          <w:sz w:val="28"/>
          <w:szCs w:val="28"/>
        </w:rPr>
        <w:t>ктивн</w:t>
      </w:r>
      <w:r>
        <w:rPr>
          <w:rFonts w:ascii="Times New Roman" w:eastAsia="Times New Roman" w:hAnsi="Times New Roman"/>
          <w:color w:val="000000"/>
          <w:sz w:val="28"/>
          <w:szCs w:val="28"/>
        </w:rPr>
        <w:t>ом</w:t>
      </w:r>
      <w:r w:rsidR="00151A5F" w:rsidRPr="00EC1B48">
        <w:rPr>
          <w:rFonts w:ascii="Times New Roman" w:eastAsia="Times New Roman" w:hAnsi="Times New Roman"/>
          <w:color w:val="000000"/>
          <w:sz w:val="28"/>
          <w:szCs w:val="28"/>
        </w:rPr>
        <w:t xml:space="preserve"> член</w:t>
      </w:r>
      <w:r>
        <w:rPr>
          <w:rFonts w:ascii="Times New Roman" w:eastAsia="Times New Roman" w:hAnsi="Times New Roman"/>
          <w:color w:val="000000"/>
          <w:sz w:val="28"/>
          <w:szCs w:val="28"/>
        </w:rPr>
        <w:t>е</w:t>
      </w:r>
      <w:r w:rsidR="00151A5F" w:rsidRPr="00EC1B48">
        <w:rPr>
          <w:rFonts w:ascii="Times New Roman" w:eastAsia="Times New Roman" w:hAnsi="Times New Roman"/>
          <w:color w:val="000000"/>
          <w:sz w:val="28"/>
          <w:szCs w:val="28"/>
        </w:rPr>
        <w:t xml:space="preserve"> Американского общества любителей русской усадьбы, </w:t>
      </w:r>
      <w:r>
        <w:rPr>
          <w:rFonts w:ascii="Times New Roman" w:eastAsia="Times New Roman" w:hAnsi="Times New Roman"/>
          <w:color w:val="000000"/>
          <w:sz w:val="28"/>
          <w:szCs w:val="28"/>
        </w:rPr>
        <w:t xml:space="preserve">который </w:t>
      </w:r>
      <w:r w:rsidR="00151A5F">
        <w:rPr>
          <w:rFonts w:ascii="Times New Roman" w:eastAsia="Times New Roman" w:hAnsi="Times New Roman"/>
          <w:color w:val="000000"/>
          <w:sz w:val="28"/>
          <w:szCs w:val="28"/>
        </w:rPr>
        <w:t>в 1995 г. выпустил</w:t>
      </w:r>
      <w:r w:rsidR="00151A5F" w:rsidRPr="00EC1B48">
        <w:rPr>
          <w:rFonts w:ascii="Times New Roman" w:eastAsia="Times New Roman" w:hAnsi="Times New Roman"/>
          <w:color w:val="000000"/>
          <w:sz w:val="28"/>
          <w:szCs w:val="28"/>
        </w:rPr>
        <w:t xml:space="preserve"> </w:t>
      </w:r>
      <w:r w:rsidR="00151A5F" w:rsidRPr="00EC1B48">
        <w:rPr>
          <w:rFonts w:ascii="Times New Roman" w:eastAsia="Times New Roman" w:hAnsi="Times New Roman"/>
          <w:sz w:val="28"/>
          <w:szCs w:val="28"/>
        </w:rPr>
        <w:t xml:space="preserve">в США </w:t>
      </w:r>
      <w:r w:rsidR="00151A5F" w:rsidRPr="00EC1B48">
        <w:rPr>
          <w:rFonts w:ascii="Times New Roman" w:eastAsia="Times New Roman" w:hAnsi="Times New Roman"/>
          <w:color w:val="000000"/>
          <w:sz w:val="28"/>
          <w:szCs w:val="28"/>
        </w:rPr>
        <w:t>англоязычн</w:t>
      </w:r>
      <w:r w:rsidR="00151A5F">
        <w:rPr>
          <w:rFonts w:ascii="Times New Roman" w:eastAsia="Times New Roman" w:hAnsi="Times New Roman"/>
          <w:color w:val="000000"/>
          <w:sz w:val="28"/>
          <w:szCs w:val="28"/>
        </w:rPr>
        <w:t>ую</w:t>
      </w:r>
      <w:r w:rsidR="00151A5F" w:rsidRPr="00EC1B48">
        <w:rPr>
          <w:rFonts w:ascii="Times New Roman" w:eastAsia="Times New Roman" w:hAnsi="Times New Roman"/>
          <w:color w:val="000000"/>
          <w:sz w:val="28"/>
          <w:szCs w:val="28"/>
        </w:rPr>
        <w:t xml:space="preserve"> книг</w:t>
      </w:r>
      <w:r w:rsidR="00151A5F">
        <w:rPr>
          <w:rFonts w:ascii="Times New Roman" w:eastAsia="Times New Roman" w:hAnsi="Times New Roman"/>
          <w:color w:val="000000"/>
          <w:sz w:val="28"/>
          <w:szCs w:val="28"/>
        </w:rPr>
        <w:t>у</w:t>
      </w:r>
      <w:r w:rsidR="00151A5F" w:rsidRPr="00EC1B48">
        <w:rPr>
          <w:rFonts w:ascii="Times New Roman" w:eastAsia="Times New Roman" w:hAnsi="Times New Roman"/>
          <w:color w:val="000000"/>
          <w:sz w:val="28"/>
          <w:szCs w:val="28"/>
        </w:rPr>
        <w:t xml:space="preserve"> </w:t>
      </w:r>
      <w:r w:rsidR="00151A5F" w:rsidRPr="00EC1B48">
        <w:rPr>
          <w:rFonts w:ascii="Times New Roman" w:eastAsia="Times New Roman" w:hAnsi="Times New Roman"/>
          <w:sz w:val="28"/>
          <w:szCs w:val="28"/>
        </w:rPr>
        <w:t>«</w:t>
      </w:r>
      <w:proofErr w:type="spellStart"/>
      <w:r w:rsidR="00151A5F" w:rsidRPr="00EC1B48">
        <w:rPr>
          <w:rFonts w:ascii="Times New Roman" w:eastAsia="Times New Roman" w:hAnsi="Times New Roman"/>
          <w:sz w:val="28"/>
          <w:szCs w:val="28"/>
        </w:rPr>
        <w:t>Lost</w:t>
      </w:r>
      <w:proofErr w:type="spellEnd"/>
      <w:r w:rsidR="00151A5F" w:rsidRPr="00EC1B48">
        <w:rPr>
          <w:rFonts w:ascii="Times New Roman" w:eastAsia="Times New Roman" w:hAnsi="Times New Roman"/>
          <w:sz w:val="28"/>
          <w:szCs w:val="28"/>
        </w:rPr>
        <w:t xml:space="preserve"> </w:t>
      </w:r>
      <w:proofErr w:type="spellStart"/>
      <w:r w:rsidR="00151A5F" w:rsidRPr="00EC1B48">
        <w:rPr>
          <w:rFonts w:ascii="Times New Roman" w:eastAsia="Times New Roman" w:hAnsi="Times New Roman"/>
          <w:sz w:val="28"/>
          <w:szCs w:val="28"/>
        </w:rPr>
        <w:t>Russia</w:t>
      </w:r>
      <w:proofErr w:type="spellEnd"/>
      <w:r w:rsidR="00151A5F" w:rsidRPr="00EC1B48">
        <w:rPr>
          <w:rFonts w:ascii="Times New Roman" w:eastAsia="Times New Roman" w:hAnsi="Times New Roman"/>
          <w:sz w:val="28"/>
          <w:szCs w:val="28"/>
        </w:rPr>
        <w:t>»  (</w:t>
      </w:r>
      <w:r w:rsidR="00151A5F">
        <w:rPr>
          <w:rFonts w:ascii="Times New Roman" w:eastAsia="Times New Roman" w:hAnsi="Times New Roman"/>
          <w:sz w:val="28"/>
          <w:szCs w:val="28"/>
        </w:rPr>
        <w:t>«</w:t>
      </w:r>
      <w:r w:rsidR="00151A5F" w:rsidRPr="00EC1B48">
        <w:rPr>
          <w:rFonts w:ascii="Times New Roman" w:eastAsia="Times New Roman" w:hAnsi="Times New Roman"/>
          <w:sz w:val="28"/>
          <w:szCs w:val="28"/>
        </w:rPr>
        <w:t>Потерянная Россия</w:t>
      </w:r>
      <w:r w:rsidR="00151A5F">
        <w:rPr>
          <w:rFonts w:ascii="Times New Roman" w:eastAsia="Times New Roman" w:hAnsi="Times New Roman"/>
          <w:sz w:val="28"/>
          <w:szCs w:val="28"/>
        </w:rPr>
        <w:t>»)</w:t>
      </w:r>
      <w:r w:rsidR="00151A5F" w:rsidRPr="00EC1B48">
        <w:rPr>
          <w:rFonts w:ascii="Times New Roman" w:eastAsia="Times New Roman" w:hAnsi="Times New Roman"/>
          <w:sz w:val="28"/>
          <w:szCs w:val="28"/>
        </w:rPr>
        <w:t xml:space="preserve">. В ней соседствуют фотографии </w:t>
      </w:r>
      <w:r w:rsidR="00151A5F" w:rsidRPr="00EC1B48">
        <w:rPr>
          <w:rFonts w:ascii="Times New Roman" w:hAnsi="Times New Roman"/>
          <w:sz w:val="28"/>
          <w:szCs w:val="28"/>
        </w:rPr>
        <w:t xml:space="preserve">церквей и монастырей </w:t>
      </w:r>
      <w:r w:rsidR="00151A5F" w:rsidRPr="00EC1B48">
        <w:rPr>
          <w:rFonts w:ascii="Times New Roman" w:hAnsi="Times New Roman"/>
          <w:sz w:val="28"/>
          <w:szCs w:val="28"/>
          <w:lang w:val="en-US"/>
        </w:rPr>
        <w:t>XV</w:t>
      </w:r>
      <w:r w:rsidR="00151A5F" w:rsidRPr="00EC1B48">
        <w:rPr>
          <w:rFonts w:ascii="Times New Roman" w:hAnsi="Times New Roman"/>
          <w:sz w:val="28"/>
          <w:szCs w:val="28"/>
        </w:rPr>
        <w:t>–</w:t>
      </w:r>
      <w:r w:rsidR="00151A5F" w:rsidRPr="00EC1B48">
        <w:rPr>
          <w:rFonts w:ascii="Times New Roman" w:hAnsi="Times New Roman"/>
          <w:sz w:val="28"/>
          <w:szCs w:val="28"/>
          <w:lang w:val="en-US"/>
        </w:rPr>
        <w:t>XX</w:t>
      </w:r>
      <w:r w:rsidR="00151A5F" w:rsidRPr="00EC1B48">
        <w:rPr>
          <w:rFonts w:ascii="Times New Roman" w:hAnsi="Times New Roman"/>
          <w:sz w:val="28"/>
          <w:szCs w:val="28"/>
        </w:rPr>
        <w:t xml:space="preserve"> веков со снимками заброшенных, разрушенных временем, пренебрежением и </w:t>
      </w:r>
      <w:r w:rsidR="00035517">
        <w:rPr>
          <w:rFonts w:ascii="Times New Roman" w:hAnsi="Times New Roman"/>
          <w:sz w:val="28"/>
          <w:szCs w:val="28"/>
        </w:rPr>
        <w:t xml:space="preserve">намеренным </w:t>
      </w:r>
      <w:r w:rsidR="00151A5F">
        <w:rPr>
          <w:rFonts w:ascii="Times New Roman" w:hAnsi="Times New Roman"/>
          <w:sz w:val="28"/>
          <w:szCs w:val="28"/>
        </w:rPr>
        <w:t xml:space="preserve">вандализмом усадебных домов. </w:t>
      </w:r>
      <w:r w:rsidR="00151A5F" w:rsidRPr="00EC1B48">
        <w:rPr>
          <w:rFonts w:ascii="Times New Roman" w:hAnsi="Times New Roman"/>
          <w:sz w:val="28"/>
          <w:szCs w:val="28"/>
        </w:rPr>
        <w:t xml:space="preserve">Это соседство не случайно, так как храм традиционно является элементом усадебного </w:t>
      </w:r>
      <w:r w:rsidR="00151A5F">
        <w:rPr>
          <w:rFonts w:ascii="Times New Roman" w:hAnsi="Times New Roman"/>
          <w:sz w:val="28"/>
          <w:szCs w:val="28"/>
        </w:rPr>
        <w:t xml:space="preserve">или поместного </w:t>
      </w:r>
      <w:r w:rsidR="00151A5F" w:rsidRPr="00EC1B48">
        <w:rPr>
          <w:rFonts w:ascii="Times New Roman" w:hAnsi="Times New Roman"/>
          <w:sz w:val="28"/>
          <w:szCs w:val="28"/>
        </w:rPr>
        <w:t>комплекса. С некоторой долей вероятности то же можно сказать о русском монастыре. Формально, конечно, он всегда был самостоятельной архитектурной и пространственно-культурной единицей, однако соседние помещичьи усадьбы</w:t>
      </w:r>
      <w:r>
        <w:rPr>
          <w:rFonts w:ascii="Times New Roman" w:hAnsi="Times New Roman"/>
          <w:sz w:val="28"/>
          <w:szCs w:val="28"/>
        </w:rPr>
        <w:t xml:space="preserve"> нередко </w:t>
      </w:r>
      <w:r w:rsidR="00151A5F" w:rsidRPr="00EC1B48">
        <w:rPr>
          <w:rFonts w:ascii="Times New Roman" w:hAnsi="Times New Roman"/>
          <w:sz w:val="28"/>
          <w:szCs w:val="28"/>
        </w:rPr>
        <w:t xml:space="preserve">поддерживали его существование и давали импульс к развитию. Можно сказать, что </w:t>
      </w:r>
      <w:r>
        <w:rPr>
          <w:rFonts w:ascii="Times New Roman" w:hAnsi="Times New Roman"/>
          <w:sz w:val="28"/>
          <w:szCs w:val="28"/>
        </w:rPr>
        <w:t>в таких случаях</w:t>
      </w:r>
      <w:r w:rsidR="00151A5F" w:rsidRPr="00EC1B48">
        <w:rPr>
          <w:rFonts w:ascii="Times New Roman" w:hAnsi="Times New Roman"/>
          <w:sz w:val="28"/>
          <w:szCs w:val="28"/>
        </w:rPr>
        <w:t xml:space="preserve"> монастырь и усадьбы составляли единое духовно-культурное целое, пример чему можно увидеть, обратившись к знаменитому </w:t>
      </w:r>
      <w:proofErr w:type="spellStart"/>
      <w:r w:rsidR="00151A5F" w:rsidRPr="00EC1B48">
        <w:rPr>
          <w:rFonts w:ascii="Times New Roman" w:hAnsi="Times New Roman"/>
          <w:sz w:val="28"/>
          <w:szCs w:val="28"/>
        </w:rPr>
        <w:t>Спасо-Яковлевскому</w:t>
      </w:r>
      <w:proofErr w:type="spellEnd"/>
      <w:r w:rsidR="00151A5F" w:rsidRPr="00EC1B48">
        <w:rPr>
          <w:rFonts w:ascii="Times New Roman" w:hAnsi="Times New Roman"/>
          <w:sz w:val="28"/>
          <w:szCs w:val="28"/>
        </w:rPr>
        <w:t xml:space="preserve"> монастырю в городе Ростове Великом и усадьбе графов Шереметевых </w:t>
      </w:r>
      <w:proofErr w:type="spellStart"/>
      <w:r w:rsidR="00151A5F" w:rsidRPr="00EC1B48">
        <w:rPr>
          <w:rFonts w:ascii="Times New Roman" w:hAnsi="Times New Roman"/>
          <w:sz w:val="28"/>
          <w:szCs w:val="28"/>
        </w:rPr>
        <w:t>Вощажниково</w:t>
      </w:r>
      <w:proofErr w:type="spellEnd"/>
      <w:r w:rsidR="00151A5F" w:rsidRPr="00EC1B48">
        <w:rPr>
          <w:rFonts w:ascii="Times New Roman" w:hAnsi="Times New Roman"/>
          <w:sz w:val="28"/>
          <w:szCs w:val="28"/>
        </w:rPr>
        <w:t xml:space="preserve"> в Ростовском уезде Ярославской губернии. Можно привести и другие примеры: скажем, усадебный куст в Тульской губернии (усадьб</w:t>
      </w:r>
      <w:r w:rsidR="00151A5F">
        <w:rPr>
          <w:rFonts w:ascii="Times New Roman" w:hAnsi="Times New Roman"/>
          <w:sz w:val="28"/>
          <w:szCs w:val="28"/>
        </w:rPr>
        <w:t>а</w:t>
      </w:r>
      <w:r w:rsidR="00151A5F" w:rsidRPr="00EC1B48">
        <w:rPr>
          <w:rFonts w:ascii="Times New Roman" w:hAnsi="Times New Roman"/>
          <w:sz w:val="28"/>
          <w:szCs w:val="28"/>
        </w:rPr>
        <w:t xml:space="preserve"> Хомякова </w:t>
      </w:r>
      <w:proofErr w:type="spellStart"/>
      <w:r w:rsidR="00151A5F" w:rsidRPr="00EC1B48">
        <w:rPr>
          <w:rFonts w:ascii="Times New Roman" w:hAnsi="Times New Roman"/>
          <w:sz w:val="28"/>
          <w:szCs w:val="28"/>
        </w:rPr>
        <w:t>Богучарово</w:t>
      </w:r>
      <w:proofErr w:type="spellEnd"/>
      <w:r w:rsidR="00151A5F" w:rsidRPr="00EC1B48">
        <w:rPr>
          <w:rFonts w:ascii="Times New Roman" w:hAnsi="Times New Roman"/>
          <w:sz w:val="28"/>
          <w:szCs w:val="28"/>
        </w:rPr>
        <w:t xml:space="preserve">, </w:t>
      </w:r>
      <w:proofErr w:type="spellStart"/>
      <w:r w:rsidR="00151A5F" w:rsidRPr="00EC1B48">
        <w:rPr>
          <w:rFonts w:ascii="Times New Roman" w:hAnsi="Times New Roman"/>
          <w:sz w:val="28"/>
          <w:szCs w:val="28"/>
        </w:rPr>
        <w:t>Долбино</w:t>
      </w:r>
      <w:proofErr w:type="spellEnd"/>
      <w:r w:rsidR="00151A5F" w:rsidRPr="00EC1B48">
        <w:rPr>
          <w:rFonts w:ascii="Times New Roman" w:hAnsi="Times New Roman"/>
          <w:sz w:val="28"/>
          <w:szCs w:val="28"/>
        </w:rPr>
        <w:t xml:space="preserve"> Киреевских, </w:t>
      </w:r>
      <w:r w:rsidR="00217F54">
        <w:rPr>
          <w:rFonts w:ascii="Times New Roman" w:hAnsi="Times New Roman"/>
          <w:sz w:val="28"/>
          <w:szCs w:val="28"/>
        </w:rPr>
        <w:t xml:space="preserve">Петрищево Елагиных, </w:t>
      </w:r>
      <w:proofErr w:type="spellStart"/>
      <w:r w:rsidR="00151A5F" w:rsidRPr="00EC1B48">
        <w:rPr>
          <w:rFonts w:ascii="Times New Roman" w:hAnsi="Times New Roman"/>
          <w:sz w:val="28"/>
          <w:szCs w:val="28"/>
        </w:rPr>
        <w:t>Мишенское</w:t>
      </w:r>
      <w:proofErr w:type="spellEnd"/>
      <w:r w:rsidR="00151A5F" w:rsidRPr="00EC1B48">
        <w:rPr>
          <w:rFonts w:ascii="Times New Roman" w:hAnsi="Times New Roman"/>
          <w:sz w:val="28"/>
          <w:szCs w:val="28"/>
        </w:rPr>
        <w:t xml:space="preserve"> </w:t>
      </w:r>
      <w:proofErr w:type="gramStart"/>
      <w:r w:rsidR="00151A5F" w:rsidRPr="00EC1B48">
        <w:rPr>
          <w:rFonts w:ascii="Times New Roman" w:hAnsi="Times New Roman"/>
          <w:sz w:val="28"/>
          <w:szCs w:val="28"/>
        </w:rPr>
        <w:t>Буниных-Жуковско</w:t>
      </w:r>
      <w:r w:rsidR="00151A5F">
        <w:rPr>
          <w:rFonts w:ascii="Times New Roman" w:hAnsi="Times New Roman"/>
          <w:sz w:val="28"/>
          <w:szCs w:val="28"/>
        </w:rPr>
        <w:t>го</w:t>
      </w:r>
      <w:proofErr w:type="gramEnd"/>
      <w:r w:rsidR="00151A5F">
        <w:rPr>
          <w:rFonts w:ascii="Times New Roman" w:hAnsi="Times New Roman"/>
          <w:sz w:val="28"/>
          <w:szCs w:val="28"/>
        </w:rPr>
        <w:t xml:space="preserve">) и монастырь </w:t>
      </w:r>
      <w:proofErr w:type="spellStart"/>
      <w:r w:rsidR="00151A5F">
        <w:rPr>
          <w:rFonts w:ascii="Times New Roman" w:hAnsi="Times New Roman"/>
          <w:sz w:val="28"/>
          <w:szCs w:val="28"/>
        </w:rPr>
        <w:t>Оптина</w:t>
      </w:r>
      <w:proofErr w:type="spellEnd"/>
      <w:r w:rsidR="00151A5F">
        <w:rPr>
          <w:rFonts w:ascii="Times New Roman" w:hAnsi="Times New Roman"/>
          <w:sz w:val="28"/>
          <w:szCs w:val="28"/>
        </w:rPr>
        <w:t xml:space="preserve"> Пустынь.</w:t>
      </w:r>
    </w:p>
    <w:p w14:paraId="136940EC" w14:textId="77777777" w:rsidR="00151A5F" w:rsidRPr="00746366" w:rsidRDefault="00151A5F" w:rsidP="007D6FCC">
      <w:pPr>
        <w:ind w:left="-567" w:right="284" w:firstLine="680"/>
        <w:jc w:val="both"/>
        <w:rPr>
          <w:rFonts w:ascii="Times New Roman" w:eastAsia="Times New Roman" w:hAnsi="Times New Roman"/>
          <w:color w:val="000000"/>
          <w:sz w:val="28"/>
          <w:szCs w:val="28"/>
        </w:rPr>
      </w:pPr>
      <w:r>
        <w:rPr>
          <w:rFonts w:ascii="Times New Roman" w:hAnsi="Times New Roman"/>
          <w:sz w:val="28"/>
          <w:szCs w:val="28"/>
        </w:rPr>
        <w:t xml:space="preserve">Рассмотрим подробнее  духовно-культурные связи </w:t>
      </w:r>
      <w:proofErr w:type="spellStart"/>
      <w:r>
        <w:rPr>
          <w:rFonts w:ascii="Times New Roman" w:hAnsi="Times New Roman"/>
          <w:sz w:val="28"/>
          <w:szCs w:val="28"/>
        </w:rPr>
        <w:t>Спасо-Яковлевского</w:t>
      </w:r>
      <w:proofErr w:type="spellEnd"/>
      <w:r>
        <w:rPr>
          <w:rFonts w:ascii="Times New Roman" w:hAnsi="Times New Roman"/>
          <w:sz w:val="28"/>
          <w:szCs w:val="28"/>
        </w:rPr>
        <w:t xml:space="preserve"> монастыря и близлежащей усадьбы графов Шереметевых в Ростовском уезде.  </w:t>
      </w:r>
      <w:r w:rsidRPr="00746366">
        <w:rPr>
          <w:rFonts w:ascii="Times New Roman" w:eastAsia="Times New Roman" w:hAnsi="Times New Roman"/>
          <w:color w:val="000000"/>
          <w:sz w:val="28"/>
          <w:szCs w:val="28"/>
        </w:rPr>
        <w:t xml:space="preserve">Ростов Великий находится в 200 км к северо-востоку от Москвы на северном берегу озера </w:t>
      </w:r>
      <w:proofErr w:type="spellStart"/>
      <w:r w:rsidRPr="00746366">
        <w:rPr>
          <w:rFonts w:ascii="Times New Roman" w:eastAsia="Times New Roman" w:hAnsi="Times New Roman"/>
          <w:color w:val="000000"/>
          <w:sz w:val="28"/>
          <w:szCs w:val="28"/>
        </w:rPr>
        <w:t>Неро</w:t>
      </w:r>
      <w:proofErr w:type="spellEnd"/>
      <w:r w:rsidRPr="00746366">
        <w:rPr>
          <w:rFonts w:ascii="Times New Roman" w:eastAsia="Times New Roman" w:hAnsi="Times New Roman"/>
          <w:color w:val="000000"/>
          <w:sz w:val="28"/>
          <w:szCs w:val="28"/>
        </w:rPr>
        <w:t xml:space="preserve">, в прекрасном природном окружении. Красота природного ландшафта особенно </w:t>
      </w:r>
      <w:r>
        <w:rPr>
          <w:rFonts w:ascii="Times New Roman" w:eastAsia="Times New Roman" w:hAnsi="Times New Roman"/>
          <w:color w:val="000000"/>
          <w:sz w:val="28"/>
          <w:szCs w:val="28"/>
        </w:rPr>
        <w:t xml:space="preserve">видна </w:t>
      </w:r>
      <w:r w:rsidRPr="00746366">
        <w:rPr>
          <w:rFonts w:ascii="Times New Roman" w:eastAsia="Times New Roman" w:hAnsi="Times New Roman"/>
          <w:color w:val="000000"/>
          <w:sz w:val="28"/>
          <w:szCs w:val="28"/>
        </w:rPr>
        <w:t xml:space="preserve">в окрестностях </w:t>
      </w:r>
      <w:proofErr w:type="spellStart"/>
      <w:r w:rsidRPr="00746366">
        <w:rPr>
          <w:rFonts w:ascii="Times New Roman" w:eastAsia="Times New Roman" w:hAnsi="Times New Roman"/>
          <w:color w:val="000000"/>
          <w:sz w:val="28"/>
          <w:szCs w:val="28"/>
        </w:rPr>
        <w:t>Спасо-Яковлевского</w:t>
      </w:r>
      <w:proofErr w:type="spellEnd"/>
      <w:r w:rsidRPr="00746366">
        <w:rPr>
          <w:rFonts w:ascii="Times New Roman" w:eastAsia="Times New Roman" w:hAnsi="Times New Roman"/>
          <w:color w:val="000000"/>
          <w:sz w:val="28"/>
          <w:szCs w:val="28"/>
        </w:rPr>
        <w:t xml:space="preserve"> </w:t>
      </w:r>
      <w:proofErr w:type="spellStart"/>
      <w:r w:rsidRPr="00746366">
        <w:rPr>
          <w:rFonts w:ascii="Times New Roman" w:eastAsia="Times New Roman" w:hAnsi="Times New Roman"/>
          <w:color w:val="000000"/>
          <w:sz w:val="28"/>
          <w:szCs w:val="28"/>
        </w:rPr>
        <w:t>Димитриева</w:t>
      </w:r>
      <w:proofErr w:type="spellEnd"/>
      <w:r w:rsidRPr="00746366">
        <w:rPr>
          <w:rFonts w:ascii="Times New Roman" w:eastAsia="Times New Roman" w:hAnsi="Times New Roman"/>
          <w:color w:val="000000"/>
          <w:sz w:val="28"/>
          <w:szCs w:val="28"/>
        </w:rPr>
        <w:t xml:space="preserve"> монастыря, расположенного на западной окраине го</w:t>
      </w:r>
      <w:r>
        <w:rPr>
          <w:rFonts w:ascii="Times New Roman" w:eastAsia="Times New Roman" w:hAnsi="Times New Roman"/>
          <w:color w:val="000000"/>
          <w:sz w:val="28"/>
          <w:szCs w:val="28"/>
        </w:rPr>
        <w:t>рода</w:t>
      </w:r>
      <w:r w:rsidRPr="00746366">
        <w:rPr>
          <w:rFonts w:ascii="Times New Roman" w:eastAsia="Times New Roman" w:hAnsi="Times New Roman"/>
          <w:color w:val="000000"/>
          <w:sz w:val="28"/>
          <w:szCs w:val="28"/>
        </w:rPr>
        <w:t>.</w:t>
      </w:r>
    </w:p>
    <w:p w14:paraId="47EC4A65" w14:textId="77777777" w:rsidR="00151A5F" w:rsidRPr="00746366" w:rsidRDefault="00151A5F" w:rsidP="007D6FCC">
      <w:pPr>
        <w:shd w:val="clear" w:color="auto" w:fill="FFFFFF"/>
        <w:ind w:left="-567" w:right="283" w:firstLine="680"/>
        <w:jc w:val="both"/>
        <w:rPr>
          <w:rFonts w:ascii="Times New Roman" w:eastAsia="Times New Roman" w:hAnsi="Times New Roman"/>
          <w:color w:val="000000"/>
          <w:sz w:val="28"/>
          <w:szCs w:val="28"/>
        </w:rPr>
      </w:pPr>
      <w:bookmarkStart w:id="0" w:name="cut"/>
      <w:bookmarkEnd w:id="0"/>
      <w:r w:rsidRPr="00746366">
        <w:rPr>
          <w:rFonts w:ascii="Times New Roman" w:eastAsia="Times New Roman" w:hAnsi="Times New Roman"/>
          <w:color w:val="000000"/>
          <w:sz w:val="28"/>
          <w:szCs w:val="28"/>
        </w:rPr>
        <w:lastRenderedPageBreak/>
        <w:t xml:space="preserve">Самым первым монастырем Древней Руси, основанным после монгольского </w:t>
      </w:r>
      <w:r>
        <w:rPr>
          <w:rFonts w:ascii="Times New Roman" w:eastAsia="Times New Roman" w:hAnsi="Times New Roman"/>
          <w:color w:val="000000"/>
          <w:sz w:val="28"/>
          <w:szCs w:val="28"/>
        </w:rPr>
        <w:t>завоевания</w:t>
      </w:r>
      <w:r w:rsidRPr="00746366">
        <w:rPr>
          <w:rFonts w:ascii="Times New Roman" w:eastAsia="Times New Roman" w:hAnsi="Times New Roman"/>
          <w:color w:val="000000"/>
          <w:sz w:val="28"/>
          <w:szCs w:val="28"/>
        </w:rPr>
        <w:t>, стала ростовская обитель, посвященная Преображению Господню, получившая дополнительное название «</w:t>
      </w:r>
      <w:proofErr w:type="spellStart"/>
      <w:r w:rsidRPr="00746366">
        <w:rPr>
          <w:rFonts w:ascii="Times New Roman" w:eastAsia="Times New Roman" w:hAnsi="Times New Roman"/>
          <w:color w:val="000000"/>
          <w:sz w:val="28"/>
          <w:szCs w:val="28"/>
        </w:rPr>
        <w:t>Песоцкий</w:t>
      </w:r>
      <w:proofErr w:type="spellEnd"/>
      <w:r w:rsidRPr="00746366">
        <w:rPr>
          <w:rFonts w:ascii="Times New Roman" w:eastAsia="Times New Roman" w:hAnsi="Times New Roman"/>
          <w:color w:val="000000"/>
          <w:sz w:val="28"/>
          <w:szCs w:val="28"/>
        </w:rPr>
        <w:t>» из-за расположения на песчаном грунте около озера.</w:t>
      </w:r>
      <w:r>
        <w:rPr>
          <w:rFonts w:ascii="Times New Roman" w:eastAsia="Times New Roman" w:hAnsi="Times New Roman"/>
          <w:color w:val="000000"/>
          <w:sz w:val="28"/>
          <w:szCs w:val="28"/>
        </w:rPr>
        <w:t xml:space="preserve"> </w:t>
      </w:r>
      <w:proofErr w:type="spellStart"/>
      <w:r w:rsidRPr="00746366">
        <w:rPr>
          <w:rFonts w:ascii="Times New Roman" w:eastAsia="Times New Roman" w:hAnsi="Times New Roman"/>
          <w:color w:val="000000"/>
          <w:sz w:val="28"/>
          <w:szCs w:val="28"/>
        </w:rPr>
        <w:t>Спасо-Песоцк</w:t>
      </w:r>
      <w:r>
        <w:rPr>
          <w:rFonts w:ascii="Times New Roman" w:eastAsia="Times New Roman" w:hAnsi="Times New Roman"/>
          <w:color w:val="000000"/>
          <w:sz w:val="28"/>
          <w:szCs w:val="28"/>
        </w:rPr>
        <w:t>ий</w:t>
      </w:r>
      <w:proofErr w:type="spellEnd"/>
      <w:r w:rsidRPr="00746366">
        <w:rPr>
          <w:rFonts w:ascii="Times New Roman" w:eastAsia="Times New Roman" w:hAnsi="Times New Roman"/>
          <w:color w:val="000000"/>
          <w:sz w:val="28"/>
          <w:szCs w:val="28"/>
        </w:rPr>
        <w:t xml:space="preserve"> монастыр</w:t>
      </w:r>
      <w:r>
        <w:rPr>
          <w:rFonts w:ascii="Times New Roman" w:eastAsia="Times New Roman" w:hAnsi="Times New Roman"/>
          <w:color w:val="000000"/>
          <w:sz w:val="28"/>
          <w:szCs w:val="28"/>
        </w:rPr>
        <w:t>ь</w:t>
      </w:r>
      <w:r w:rsidRPr="00746366">
        <w:rPr>
          <w:rFonts w:ascii="Times New Roman" w:eastAsia="Times New Roman" w:hAnsi="Times New Roman"/>
          <w:color w:val="000000"/>
          <w:sz w:val="28"/>
          <w:szCs w:val="28"/>
        </w:rPr>
        <w:t xml:space="preserve"> долгие века соседствовал с </w:t>
      </w:r>
      <w:proofErr w:type="spellStart"/>
      <w:r w:rsidRPr="00746366">
        <w:rPr>
          <w:rFonts w:ascii="Times New Roman" w:eastAsia="Times New Roman" w:hAnsi="Times New Roman"/>
          <w:color w:val="000000"/>
          <w:sz w:val="28"/>
          <w:szCs w:val="28"/>
        </w:rPr>
        <w:t>Яковлевским</w:t>
      </w:r>
      <w:proofErr w:type="spellEnd"/>
      <w:r w:rsidRPr="00746366">
        <w:rPr>
          <w:rFonts w:ascii="Times New Roman" w:eastAsia="Times New Roman" w:hAnsi="Times New Roman"/>
          <w:color w:val="000000"/>
          <w:sz w:val="28"/>
          <w:szCs w:val="28"/>
        </w:rPr>
        <w:t xml:space="preserve"> монастырем. Присоединение Спасского монастыря к </w:t>
      </w:r>
      <w:proofErr w:type="spellStart"/>
      <w:r w:rsidRPr="00746366">
        <w:rPr>
          <w:rFonts w:ascii="Times New Roman" w:eastAsia="Times New Roman" w:hAnsi="Times New Roman"/>
          <w:color w:val="000000"/>
          <w:sz w:val="28"/>
          <w:szCs w:val="28"/>
        </w:rPr>
        <w:t>Яковлевскому</w:t>
      </w:r>
      <w:proofErr w:type="spellEnd"/>
      <w:r w:rsidRPr="00746366">
        <w:rPr>
          <w:rFonts w:ascii="Times New Roman" w:eastAsia="Times New Roman" w:hAnsi="Times New Roman"/>
          <w:color w:val="000000"/>
          <w:sz w:val="28"/>
          <w:szCs w:val="28"/>
        </w:rPr>
        <w:t xml:space="preserve"> произошло в 1765 году, после монастырской реформы</w:t>
      </w:r>
      <w:r>
        <w:rPr>
          <w:rFonts w:ascii="Times New Roman" w:eastAsia="Times New Roman" w:hAnsi="Times New Roman"/>
          <w:color w:val="000000"/>
          <w:sz w:val="28"/>
          <w:szCs w:val="28"/>
        </w:rPr>
        <w:t xml:space="preserve"> в правление Екатерины </w:t>
      </w:r>
      <w:r>
        <w:rPr>
          <w:rFonts w:ascii="Times New Roman" w:eastAsia="Times New Roman" w:hAnsi="Times New Roman"/>
          <w:color w:val="000000"/>
          <w:sz w:val="28"/>
          <w:szCs w:val="28"/>
          <w:lang w:val="en-US"/>
        </w:rPr>
        <w:t>II</w:t>
      </w:r>
      <w:r w:rsidRPr="00746366">
        <w:rPr>
          <w:rFonts w:ascii="Times New Roman" w:eastAsia="Times New Roman" w:hAnsi="Times New Roman"/>
          <w:color w:val="000000"/>
          <w:sz w:val="28"/>
          <w:szCs w:val="28"/>
        </w:rPr>
        <w:t>, уничтожившей значительное число российских монастырей. И это же время стало взлетом усадебного строительства в России</w:t>
      </w:r>
      <w:r>
        <w:rPr>
          <w:rFonts w:ascii="Times New Roman" w:eastAsia="Times New Roman" w:hAnsi="Times New Roman"/>
          <w:color w:val="000000"/>
          <w:sz w:val="28"/>
          <w:szCs w:val="28"/>
        </w:rPr>
        <w:t xml:space="preserve">: 1762 год – указ Петра </w:t>
      </w:r>
      <w:r>
        <w:rPr>
          <w:rFonts w:ascii="Times New Roman" w:eastAsia="Times New Roman" w:hAnsi="Times New Roman"/>
          <w:color w:val="000000"/>
          <w:sz w:val="28"/>
          <w:szCs w:val="28"/>
          <w:lang w:val="en-US"/>
        </w:rPr>
        <w:t>III</w:t>
      </w:r>
      <w:r>
        <w:rPr>
          <w:rFonts w:ascii="Times New Roman" w:eastAsia="Times New Roman" w:hAnsi="Times New Roman"/>
          <w:color w:val="000000"/>
          <w:sz w:val="28"/>
          <w:szCs w:val="28"/>
        </w:rPr>
        <w:t xml:space="preserve"> о вольностях дворянских</w:t>
      </w:r>
      <w:r w:rsidRPr="00746366">
        <w:rPr>
          <w:rFonts w:ascii="Times New Roman" w:eastAsia="Times New Roman" w:hAnsi="Times New Roman"/>
          <w:color w:val="000000"/>
          <w:sz w:val="28"/>
          <w:szCs w:val="28"/>
        </w:rPr>
        <w:t xml:space="preserve">. Таким образом, в политике Екатерины </w:t>
      </w:r>
      <w:r w:rsidRPr="00746366">
        <w:rPr>
          <w:rFonts w:ascii="Times New Roman" w:eastAsia="Times New Roman" w:hAnsi="Times New Roman"/>
          <w:color w:val="000000"/>
          <w:sz w:val="28"/>
          <w:szCs w:val="28"/>
          <w:lang w:val="en-US"/>
        </w:rPr>
        <w:t>II</w:t>
      </w:r>
      <w:r w:rsidRPr="00746366">
        <w:rPr>
          <w:rFonts w:ascii="Times New Roman" w:eastAsia="Times New Roman" w:hAnsi="Times New Roman"/>
          <w:color w:val="000000"/>
          <w:sz w:val="28"/>
          <w:szCs w:val="28"/>
        </w:rPr>
        <w:t xml:space="preserve"> умаление монастырей совпало с возвышением усадьбы. Возможно, это совпадение не случайно, и по закону о сообщающихся сосудах часть духовно-культурных функций перешла от монастырей к усадьбам.</w:t>
      </w:r>
    </w:p>
    <w:p w14:paraId="4EEED90F" w14:textId="77777777" w:rsidR="00151A5F" w:rsidRDefault="00151A5F" w:rsidP="007D6FCC">
      <w:pPr>
        <w:shd w:val="clear" w:color="auto" w:fill="FFFFFF"/>
        <w:ind w:left="-567" w:right="283" w:firstLine="680"/>
        <w:jc w:val="both"/>
        <w:rPr>
          <w:rFonts w:ascii="Times New Roman" w:eastAsia="Times New Roman" w:hAnsi="Times New Roman"/>
          <w:color w:val="000000"/>
          <w:sz w:val="28"/>
          <w:szCs w:val="28"/>
        </w:rPr>
      </w:pPr>
      <w:r w:rsidRPr="00746366">
        <w:rPr>
          <w:rFonts w:ascii="Times New Roman" w:eastAsia="Times New Roman" w:hAnsi="Times New Roman"/>
          <w:color w:val="000000"/>
          <w:sz w:val="28"/>
          <w:szCs w:val="28"/>
        </w:rPr>
        <w:t xml:space="preserve">Однако </w:t>
      </w:r>
      <w:r>
        <w:rPr>
          <w:rFonts w:ascii="Times New Roman" w:eastAsia="Times New Roman" w:hAnsi="Times New Roman"/>
          <w:color w:val="000000"/>
          <w:sz w:val="28"/>
          <w:szCs w:val="28"/>
        </w:rPr>
        <w:t xml:space="preserve">не все монастыри пришли в запустение </w:t>
      </w:r>
      <w:r w:rsidRPr="00746366">
        <w:rPr>
          <w:rFonts w:ascii="Times New Roman" w:eastAsia="Times New Roman" w:hAnsi="Times New Roman"/>
          <w:color w:val="000000"/>
          <w:sz w:val="28"/>
          <w:szCs w:val="28"/>
        </w:rPr>
        <w:t xml:space="preserve">в России </w:t>
      </w:r>
      <w:r w:rsidRPr="00746366">
        <w:rPr>
          <w:rFonts w:ascii="Times New Roman" w:eastAsia="Times New Roman" w:hAnsi="Times New Roman"/>
          <w:color w:val="000000"/>
          <w:sz w:val="28"/>
          <w:szCs w:val="28"/>
          <w:lang w:val="en-US"/>
        </w:rPr>
        <w:t>XVIII</w:t>
      </w:r>
      <w:r>
        <w:rPr>
          <w:rFonts w:ascii="Times New Roman" w:eastAsia="Times New Roman" w:hAnsi="Times New Roman"/>
          <w:color w:val="000000"/>
          <w:sz w:val="28"/>
          <w:szCs w:val="28"/>
        </w:rPr>
        <w:t xml:space="preserve"> века</w:t>
      </w:r>
      <w:r w:rsidRPr="00746366">
        <w:rPr>
          <w:rFonts w:ascii="Times New Roman" w:eastAsia="Times New Roman" w:hAnsi="Times New Roman"/>
          <w:color w:val="000000"/>
          <w:sz w:val="28"/>
          <w:szCs w:val="28"/>
        </w:rPr>
        <w:t xml:space="preserve">, напротив, некоторые </w:t>
      </w:r>
      <w:r>
        <w:rPr>
          <w:rFonts w:ascii="Times New Roman" w:eastAsia="Times New Roman" w:hAnsi="Times New Roman"/>
          <w:color w:val="000000"/>
          <w:sz w:val="28"/>
          <w:szCs w:val="28"/>
        </w:rPr>
        <w:t>из них в</w:t>
      </w:r>
      <w:r w:rsidRPr="00746366">
        <w:rPr>
          <w:rFonts w:ascii="Times New Roman" w:eastAsia="Times New Roman" w:hAnsi="Times New Roman"/>
          <w:color w:val="000000"/>
          <w:sz w:val="28"/>
          <w:szCs w:val="28"/>
        </w:rPr>
        <w:t xml:space="preserve">озвысились. </w:t>
      </w:r>
      <w:proofErr w:type="gramStart"/>
      <w:r w:rsidRPr="00746366">
        <w:rPr>
          <w:rFonts w:ascii="Times New Roman" w:eastAsia="Times New Roman" w:hAnsi="Times New Roman"/>
          <w:color w:val="000000"/>
          <w:sz w:val="28"/>
          <w:szCs w:val="28"/>
        </w:rPr>
        <w:t xml:space="preserve">Это касается, например, Задонского монастыря в Липецкой губернии, а также </w:t>
      </w:r>
      <w:proofErr w:type="spellStart"/>
      <w:r w:rsidRPr="00746366">
        <w:rPr>
          <w:rFonts w:ascii="Times New Roman" w:eastAsia="Times New Roman" w:hAnsi="Times New Roman"/>
          <w:color w:val="000000"/>
          <w:sz w:val="28"/>
          <w:szCs w:val="28"/>
        </w:rPr>
        <w:t>Спасо-Яковлевского</w:t>
      </w:r>
      <w:proofErr w:type="spellEnd"/>
      <w:r w:rsidRPr="00746366">
        <w:rPr>
          <w:rFonts w:ascii="Times New Roman" w:eastAsia="Times New Roman" w:hAnsi="Times New Roman"/>
          <w:color w:val="000000"/>
          <w:sz w:val="28"/>
          <w:szCs w:val="28"/>
        </w:rPr>
        <w:t xml:space="preserve"> – в Ярославской</w:t>
      </w:r>
      <w:r>
        <w:rPr>
          <w:rFonts w:ascii="Times New Roman" w:eastAsia="Times New Roman" w:hAnsi="Times New Roman"/>
          <w:color w:val="000000"/>
          <w:sz w:val="28"/>
          <w:szCs w:val="28"/>
        </w:rPr>
        <w:t xml:space="preserve">, и монастыря </w:t>
      </w:r>
      <w:proofErr w:type="spellStart"/>
      <w:r>
        <w:rPr>
          <w:rFonts w:ascii="Times New Roman" w:eastAsia="Times New Roman" w:hAnsi="Times New Roman"/>
          <w:color w:val="000000"/>
          <w:sz w:val="28"/>
          <w:szCs w:val="28"/>
        </w:rPr>
        <w:t>Оптина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Пусынь</w:t>
      </w:r>
      <w:proofErr w:type="spellEnd"/>
      <w:r>
        <w:rPr>
          <w:rFonts w:ascii="Times New Roman" w:eastAsia="Times New Roman" w:hAnsi="Times New Roman"/>
          <w:color w:val="000000"/>
          <w:sz w:val="28"/>
          <w:szCs w:val="28"/>
        </w:rPr>
        <w:t xml:space="preserve"> в Калужской</w:t>
      </w:r>
      <w:r w:rsidRPr="00746366">
        <w:rPr>
          <w:rFonts w:ascii="Times New Roman" w:eastAsia="Times New Roman" w:hAnsi="Times New Roman"/>
          <w:color w:val="000000"/>
          <w:sz w:val="28"/>
          <w:szCs w:val="28"/>
        </w:rPr>
        <w:t>.</w:t>
      </w:r>
      <w:proofErr w:type="gramEnd"/>
      <w:r w:rsidRPr="00746366">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Случайно ли, что с</w:t>
      </w:r>
      <w:r w:rsidRPr="00746366">
        <w:rPr>
          <w:rFonts w:ascii="Times New Roman" w:eastAsia="Times New Roman" w:hAnsi="Times New Roman"/>
          <w:color w:val="000000"/>
          <w:sz w:val="28"/>
          <w:szCs w:val="28"/>
        </w:rPr>
        <w:t xml:space="preserve"> конца </w:t>
      </w:r>
      <w:r w:rsidRPr="00746366">
        <w:rPr>
          <w:rFonts w:ascii="Times New Roman" w:eastAsia="Times New Roman" w:hAnsi="Times New Roman"/>
          <w:color w:val="000000"/>
          <w:sz w:val="28"/>
          <w:szCs w:val="28"/>
          <w:lang w:val="en-US"/>
        </w:rPr>
        <w:t>XVIII</w:t>
      </w:r>
      <w:r w:rsidRPr="00746366">
        <w:rPr>
          <w:rFonts w:ascii="Times New Roman" w:eastAsia="Times New Roman" w:hAnsi="Times New Roman"/>
          <w:color w:val="000000"/>
          <w:sz w:val="28"/>
          <w:szCs w:val="28"/>
        </w:rPr>
        <w:t xml:space="preserve"> в</w:t>
      </w:r>
      <w:r>
        <w:rPr>
          <w:rFonts w:ascii="Times New Roman" w:eastAsia="Times New Roman" w:hAnsi="Times New Roman"/>
          <w:color w:val="000000"/>
          <w:sz w:val="28"/>
          <w:szCs w:val="28"/>
        </w:rPr>
        <w:t>ека</w:t>
      </w:r>
      <w:r w:rsidRPr="00746366">
        <w:rPr>
          <w:rFonts w:ascii="Times New Roman" w:eastAsia="Times New Roman" w:hAnsi="Times New Roman"/>
          <w:color w:val="000000"/>
          <w:sz w:val="28"/>
          <w:szCs w:val="28"/>
        </w:rPr>
        <w:t xml:space="preserve"> эти монастыри вступали в своеобразный и пока неизученный симбиоз с окружающей их усадебной культурой</w:t>
      </w:r>
      <w:r>
        <w:rPr>
          <w:rFonts w:ascii="Times New Roman" w:eastAsia="Times New Roman" w:hAnsi="Times New Roman"/>
          <w:color w:val="000000"/>
          <w:sz w:val="28"/>
          <w:szCs w:val="28"/>
        </w:rPr>
        <w:t xml:space="preserve">? Нет ли связи между указанным фактом и возвышением этих монастырей? </w:t>
      </w:r>
    </w:p>
    <w:p w14:paraId="3C0A0285" w14:textId="77777777" w:rsidR="00151A5F" w:rsidRPr="00746366" w:rsidRDefault="00151A5F" w:rsidP="007D6FCC">
      <w:pPr>
        <w:shd w:val="clear" w:color="auto" w:fill="FFFFFF"/>
        <w:ind w:left="-567" w:right="283"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Что касается </w:t>
      </w:r>
      <w:r w:rsidRPr="00746366">
        <w:rPr>
          <w:rFonts w:ascii="Times New Roman" w:eastAsia="Times New Roman" w:hAnsi="Times New Roman"/>
          <w:color w:val="000000"/>
          <w:sz w:val="28"/>
          <w:szCs w:val="28"/>
        </w:rPr>
        <w:t xml:space="preserve"> </w:t>
      </w:r>
      <w:proofErr w:type="spellStart"/>
      <w:r w:rsidRPr="00746366">
        <w:rPr>
          <w:rFonts w:ascii="Times New Roman" w:eastAsia="Times New Roman" w:hAnsi="Times New Roman"/>
          <w:color w:val="000000"/>
          <w:sz w:val="28"/>
          <w:szCs w:val="28"/>
        </w:rPr>
        <w:t>Спасо-Яковлевск</w:t>
      </w:r>
      <w:r>
        <w:rPr>
          <w:rFonts w:ascii="Times New Roman" w:eastAsia="Times New Roman" w:hAnsi="Times New Roman"/>
          <w:color w:val="000000"/>
          <w:sz w:val="28"/>
          <w:szCs w:val="28"/>
        </w:rPr>
        <w:t>ого</w:t>
      </w:r>
      <w:proofErr w:type="spellEnd"/>
      <w:r w:rsidRPr="00746366">
        <w:rPr>
          <w:rFonts w:ascii="Times New Roman" w:eastAsia="Times New Roman" w:hAnsi="Times New Roman"/>
          <w:color w:val="000000"/>
          <w:sz w:val="28"/>
          <w:szCs w:val="28"/>
        </w:rPr>
        <w:t xml:space="preserve"> монастыр</w:t>
      </w:r>
      <w:r>
        <w:rPr>
          <w:rFonts w:ascii="Times New Roman" w:eastAsia="Times New Roman" w:hAnsi="Times New Roman"/>
          <w:color w:val="000000"/>
          <w:sz w:val="28"/>
          <w:szCs w:val="28"/>
        </w:rPr>
        <w:t xml:space="preserve">я, то </w:t>
      </w:r>
      <w:r w:rsidRPr="00746366">
        <w:rPr>
          <w:rFonts w:ascii="Times New Roman" w:eastAsia="Times New Roman" w:hAnsi="Times New Roman"/>
          <w:color w:val="000000"/>
          <w:sz w:val="28"/>
          <w:szCs w:val="28"/>
        </w:rPr>
        <w:t>сво</w:t>
      </w:r>
      <w:r>
        <w:rPr>
          <w:rFonts w:ascii="Times New Roman" w:eastAsia="Times New Roman" w:hAnsi="Times New Roman"/>
          <w:color w:val="000000"/>
          <w:sz w:val="28"/>
          <w:szCs w:val="28"/>
        </w:rPr>
        <w:t>им</w:t>
      </w:r>
      <w:r w:rsidRPr="00746366">
        <w:rPr>
          <w:rFonts w:ascii="Times New Roman" w:eastAsia="Times New Roman" w:hAnsi="Times New Roman"/>
          <w:color w:val="000000"/>
          <w:sz w:val="28"/>
          <w:szCs w:val="28"/>
        </w:rPr>
        <w:t xml:space="preserve"> расцвет</w:t>
      </w:r>
      <w:r>
        <w:rPr>
          <w:rFonts w:ascii="Times New Roman" w:eastAsia="Times New Roman" w:hAnsi="Times New Roman"/>
          <w:color w:val="000000"/>
          <w:sz w:val="28"/>
          <w:szCs w:val="28"/>
        </w:rPr>
        <w:t xml:space="preserve">ом он обязан, в первую очередь, </w:t>
      </w:r>
      <w:r w:rsidRPr="00746366">
        <w:rPr>
          <w:rFonts w:ascii="Times New Roman" w:eastAsia="Times New Roman" w:hAnsi="Times New Roman"/>
          <w:color w:val="000000"/>
          <w:sz w:val="28"/>
          <w:szCs w:val="28"/>
        </w:rPr>
        <w:t>канонизаци</w:t>
      </w:r>
      <w:r>
        <w:rPr>
          <w:rFonts w:ascii="Times New Roman" w:eastAsia="Times New Roman" w:hAnsi="Times New Roman"/>
          <w:color w:val="000000"/>
          <w:sz w:val="28"/>
          <w:szCs w:val="28"/>
        </w:rPr>
        <w:t>и</w:t>
      </w:r>
      <w:r w:rsidRPr="00746366">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в 1757 г. </w:t>
      </w:r>
      <w:r w:rsidRPr="00746366">
        <w:rPr>
          <w:rFonts w:ascii="Times New Roman" w:eastAsia="Times New Roman" w:hAnsi="Times New Roman"/>
          <w:color w:val="000000"/>
          <w:sz w:val="28"/>
          <w:szCs w:val="28"/>
        </w:rPr>
        <w:t>св</w:t>
      </w:r>
      <w:r>
        <w:rPr>
          <w:rFonts w:ascii="Times New Roman" w:eastAsia="Times New Roman" w:hAnsi="Times New Roman"/>
          <w:color w:val="000000"/>
          <w:sz w:val="28"/>
          <w:szCs w:val="28"/>
        </w:rPr>
        <w:t xml:space="preserve">ятителя Димитрия Ростовского, который </w:t>
      </w:r>
      <w:r w:rsidRPr="00746366">
        <w:rPr>
          <w:rFonts w:ascii="Times New Roman" w:eastAsia="Times New Roman" w:hAnsi="Times New Roman"/>
          <w:color w:val="000000"/>
          <w:sz w:val="28"/>
          <w:szCs w:val="28"/>
        </w:rPr>
        <w:t>был одним из самых выдающихся церковных деятелей во время правления Петра</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I</w:t>
      </w:r>
      <w:r w:rsidRPr="00746366">
        <w:rPr>
          <w:rFonts w:ascii="Times New Roman" w:eastAsia="Times New Roman" w:hAnsi="Times New Roman"/>
          <w:color w:val="000000"/>
          <w:sz w:val="28"/>
          <w:szCs w:val="28"/>
        </w:rPr>
        <w:t xml:space="preserve">. </w:t>
      </w:r>
      <w:proofErr w:type="gramStart"/>
      <w:r>
        <w:rPr>
          <w:rFonts w:ascii="Times New Roman" w:hAnsi="Times New Roman"/>
          <w:sz w:val="28"/>
          <w:szCs w:val="28"/>
          <w:shd w:val="clear" w:color="auto" w:fill="FFFFFF"/>
        </w:rPr>
        <w:t>Димитрий прославился как замечательный</w:t>
      </w:r>
      <w:r w:rsidRPr="00746366">
        <w:rPr>
          <w:rFonts w:ascii="Times New Roman" w:hAnsi="Times New Roman"/>
          <w:sz w:val="28"/>
          <w:szCs w:val="28"/>
          <w:shd w:val="clear" w:color="auto" w:fill="FFFFFF"/>
        </w:rPr>
        <w:t xml:space="preserve"> церковный автор — составитель сборников житий святых (наиболее известный, в четырёх книгах — </w:t>
      </w:r>
      <w:r w:rsidRPr="00466F6F">
        <w:rPr>
          <w:rFonts w:ascii="Times New Roman" w:hAnsi="Times New Roman"/>
          <w:sz w:val="28"/>
          <w:szCs w:val="28"/>
          <w:shd w:val="clear" w:color="auto" w:fill="FFFFFF"/>
        </w:rPr>
        <w:t>«</w:t>
      </w:r>
      <w:hyperlink r:id="rId7" w:tooltip="Четьи-Минеи" w:history="1">
        <w:r w:rsidRPr="00466F6F">
          <w:rPr>
            <w:rStyle w:val="a7"/>
            <w:rFonts w:ascii="Times New Roman" w:hAnsi="Times New Roman"/>
            <w:color w:val="auto"/>
            <w:sz w:val="28"/>
            <w:szCs w:val="28"/>
            <w:u w:val="none"/>
            <w:shd w:val="clear" w:color="auto" w:fill="FFFFFF"/>
          </w:rPr>
          <w:t>Четьи-Минеи</w:t>
        </w:r>
      </w:hyperlink>
      <w:r w:rsidRPr="00466F6F">
        <w:rPr>
          <w:rFonts w:ascii="Times New Roman" w:hAnsi="Times New Roman"/>
          <w:sz w:val="28"/>
          <w:szCs w:val="28"/>
          <w:shd w:val="clear" w:color="auto" w:fill="FFFFFF"/>
        </w:rPr>
        <w:t>»), проповедей, драм, стихов и песен, попавших, в частности, в </w:t>
      </w:r>
      <w:proofErr w:type="spellStart"/>
      <w:r w:rsidRPr="00466F6F">
        <w:rPr>
          <w:rFonts w:ascii="Times New Roman" w:hAnsi="Times New Roman"/>
          <w:sz w:val="28"/>
          <w:szCs w:val="28"/>
        </w:rPr>
        <w:fldChar w:fldCharType="begin"/>
      </w:r>
      <w:r w:rsidRPr="00466F6F">
        <w:rPr>
          <w:rFonts w:ascii="Times New Roman" w:hAnsi="Times New Roman"/>
          <w:sz w:val="28"/>
          <w:szCs w:val="28"/>
        </w:rPr>
        <w:instrText xml:space="preserve"> HYPERLINK "https://ru.wikipedia.org/wiki/%D0%91%D0%BE%D0%B3%D0%BE%D0%B3%D0%BB%D0%B0%D1%81%D0%BD%D0%B8%D0%BA" \o "Богогласник" </w:instrText>
      </w:r>
      <w:r w:rsidRPr="00466F6F">
        <w:rPr>
          <w:rFonts w:ascii="Times New Roman" w:hAnsi="Times New Roman"/>
          <w:sz w:val="28"/>
          <w:szCs w:val="28"/>
        </w:rPr>
        <w:fldChar w:fldCharType="separate"/>
      </w:r>
      <w:r w:rsidRPr="00466F6F">
        <w:rPr>
          <w:rStyle w:val="a7"/>
          <w:rFonts w:ascii="Times New Roman" w:hAnsi="Times New Roman"/>
          <w:color w:val="auto"/>
          <w:sz w:val="28"/>
          <w:szCs w:val="28"/>
          <w:u w:val="none"/>
          <w:shd w:val="clear" w:color="auto" w:fill="FFFFFF"/>
        </w:rPr>
        <w:t>Богогласник</w:t>
      </w:r>
      <w:proofErr w:type="spellEnd"/>
      <w:r w:rsidRPr="00466F6F">
        <w:rPr>
          <w:rFonts w:ascii="Times New Roman" w:hAnsi="Times New Roman"/>
          <w:sz w:val="28"/>
          <w:szCs w:val="28"/>
        </w:rPr>
        <w:fldChar w:fldCharType="end"/>
      </w:r>
      <w:r w:rsidRPr="00466F6F">
        <w:rPr>
          <w:rFonts w:ascii="Times New Roman" w:hAnsi="Times New Roman"/>
          <w:sz w:val="28"/>
          <w:szCs w:val="28"/>
          <w:shd w:val="clear" w:color="auto" w:fill="FFFFFF"/>
        </w:rPr>
        <w:t>. Четьи</w:t>
      </w:r>
      <w:r w:rsidRPr="00746366">
        <w:rPr>
          <w:rFonts w:ascii="Times New Roman" w:hAnsi="Times New Roman"/>
          <w:sz w:val="28"/>
          <w:szCs w:val="28"/>
          <w:shd w:val="clear" w:color="auto" w:fill="FFFFFF"/>
        </w:rPr>
        <w:t>-Минеи Димитрия Ростовского выдержали множество изданий и стали самым любимым житийным сборником в России, который, после Евангелия, имел огромное влияние на верующее русское общество</w:t>
      </w:r>
      <w:hyperlink r:id="rId8" w:anchor="cite_note-20" w:history="1"/>
      <w:r w:rsidRPr="00746366">
        <w:rPr>
          <w:rFonts w:ascii="Times New Roman" w:hAnsi="Times New Roman"/>
          <w:sz w:val="28"/>
          <w:szCs w:val="28"/>
          <w:shd w:val="clear" w:color="auto" w:fill="FFFFFF"/>
        </w:rPr>
        <w:t>. Язык и сюжеты получили высокую оценку многих классических русских писателей</w:t>
      </w:r>
      <w:proofErr w:type="gramEnd"/>
      <w:r w:rsidRPr="00746366">
        <w:rPr>
          <w:rFonts w:ascii="Times New Roman" w:hAnsi="Times New Roman"/>
          <w:sz w:val="28"/>
          <w:szCs w:val="28"/>
          <w:shd w:val="clear" w:color="auto" w:fill="FFFFFF"/>
        </w:rPr>
        <w:t xml:space="preserve"> XVIII—XX вв.: Пушкина, Достоевского и др.</w:t>
      </w:r>
      <w:r>
        <w:rPr>
          <w:rFonts w:ascii="Times New Roman" w:hAnsi="Times New Roman"/>
          <w:sz w:val="28"/>
          <w:szCs w:val="28"/>
          <w:shd w:val="clear" w:color="auto" w:fill="FFFFFF"/>
        </w:rPr>
        <w:t xml:space="preserve"> </w:t>
      </w:r>
      <w:r w:rsidRPr="00746366">
        <w:rPr>
          <w:rFonts w:ascii="Times New Roman" w:eastAsia="Times New Roman" w:hAnsi="Times New Roman"/>
          <w:color w:val="000000"/>
          <w:sz w:val="28"/>
          <w:szCs w:val="28"/>
        </w:rPr>
        <w:t>Димитрий скончался в 1709 году и, по собственному выбору и завещанию, был пох</w:t>
      </w:r>
      <w:r>
        <w:rPr>
          <w:rFonts w:ascii="Times New Roman" w:eastAsia="Times New Roman" w:hAnsi="Times New Roman"/>
          <w:color w:val="000000"/>
          <w:sz w:val="28"/>
          <w:szCs w:val="28"/>
        </w:rPr>
        <w:t xml:space="preserve">оронен в Троицком соборе </w:t>
      </w:r>
      <w:proofErr w:type="spellStart"/>
      <w:r>
        <w:rPr>
          <w:rFonts w:ascii="Times New Roman" w:eastAsia="Times New Roman" w:hAnsi="Times New Roman"/>
          <w:color w:val="000000"/>
          <w:sz w:val="28"/>
          <w:szCs w:val="28"/>
        </w:rPr>
        <w:t>Яковлевского</w:t>
      </w:r>
      <w:proofErr w:type="spellEnd"/>
      <w:r>
        <w:rPr>
          <w:rFonts w:ascii="Times New Roman" w:eastAsia="Times New Roman" w:hAnsi="Times New Roman"/>
          <w:color w:val="000000"/>
          <w:sz w:val="28"/>
          <w:szCs w:val="28"/>
        </w:rPr>
        <w:t xml:space="preserve"> монастыря. А в</w:t>
      </w:r>
      <w:r w:rsidRPr="00746366">
        <w:rPr>
          <w:rFonts w:ascii="Times New Roman" w:eastAsia="Times New Roman" w:hAnsi="Times New Roman"/>
          <w:color w:val="000000"/>
          <w:sz w:val="28"/>
          <w:szCs w:val="28"/>
        </w:rPr>
        <w:t xml:space="preserve"> 1795-1801 годах в </w:t>
      </w:r>
      <w:proofErr w:type="spellStart"/>
      <w:r w:rsidRPr="00746366">
        <w:rPr>
          <w:rFonts w:ascii="Times New Roman" w:eastAsia="Times New Roman" w:hAnsi="Times New Roman"/>
          <w:color w:val="000000"/>
          <w:sz w:val="28"/>
          <w:szCs w:val="28"/>
        </w:rPr>
        <w:t>Яковлевском</w:t>
      </w:r>
      <w:proofErr w:type="spellEnd"/>
      <w:r w:rsidRPr="00746366">
        <w:rPr>
          <w:rFonts w:ascii="Times New Roman" w:eastAsia="Times New Roman" w:hAnsi="Times New Roman"/>
          <w:color w:val="000000"/>
          <w:sz w:val="28"/>
          <w:szCs w:val="28"/>
        </w:rPr>
        <w:t xml:space="preserve"> монастыре был воздвигнут огромный храм в честь святителя Димитрия Ростовского. </w:t>
      </w:r>
    </w:p>
    <w:p w14:paraId="670F7BA2" w14:textId="49E151C0" w:rsidR="00151A5F" w:rsidRPr="00746366" w:rsidRDefault="00151A5F" w:rsidP="007D6FCC">
      <w:pPr>
        <w:shd w:val="clear" w:color="auto" w:fill="FFFFFF"/>
        <w:ind w:left="-567" w:right="283" w:firstLine="680"/>
        <w:jc w:val="both"/>
        <w:rPr>
          <w:rFonts w:ascii="Times New Roman" w:eastAsia="Times New Roman" w:hAnsi="Times New Roman"/>
          <w:color w:val="000000"/>
          <w:sz w:val="28"/>
          <w:szCs w:val="28"/>
        </w:rPr>
      </w:pPr>
      <w:r w:rsidRPr="00746366">
        <w:rPr>
          <w:rFonts w:ascii="Times New Roman" w:eastAsia="Times New Roman" w:hAnsi="Times New Roman"/>
          <w:color w:val="000000"/>
          <w:sz w:val="28"/>
          <w:szCs w:val="28"/>
        </w:rPr>
        <w:t xml:space="preserve">Строительство собора финансировал граф Николай Шереметев (1751-1809) – большой почитатель ростовского святителя. Он был внуком фельдмаршала Бориса Шереметева (1652-1719) – видного исторического деятеля петровской эпохи. </w:t>
      </w:r>
      <w:r>
        <w:rPr>
          <w:rFonts w:ascii="Times New Roman" w:eastAsia="Times New Roman" w:hAnsi="Times New Roman"/>
          <w:color w:val="000000"/>
          <w:sz w:val="28"/>
          <w:szCs w:val="28"/>
        </w:rPr>
        <w:t>Г</w:t>
      </w:r>
      <w:r w:rsidRPr="00746366">
        <w:rPr>
          <w:rFonts w:ascii="Times New Roman" w:eastAsia="Times New Roman" w:hAnsi="Times New Roman"/>
          <w:color w:val="000000"/>
          <w:sz w:val="28"/>
          <w:szCs w:val="28"/>
        </w:rPr>
        <w:t>раф Борис Петрович Шереметев получил от царя Петра </w:t>
      </w:r>
      <w:r w:rsidRPr="00746366">
        <w:rPr>
          <w:rFonts w:ascii="Times New Roman" w:eastAsia="Times New Roman" w:hAnsi="Times New Roman"/>
          <w:color w:val="000000"/>
          <w:sz w:val="28"/>
          <w:szCs w:val="28"/>
          <w:lang w:val="en-US"/>
        </w:rPr>
        <w:t>I</w:t>
      </w:r>
      <w:r w:rsidRPr="00746366">
        <w:rPr>
          <w:rFonts w:ascii="Times New Roman" w:eastAsia="Times New Roman" w:hAnsi="Times New Roman"/>
          <w:color w:val="000000"/>
          <w:sz w:val="28"/>
          <w:szCs w:val="28"/>
        </w:rPr>
        <w:t xml:space="preserve"> в 1709 году поместье в Ростовских землях </w:t>
      </w:r>
      <w:r>
        <w:rPr>
          <w:rFonts w:ascii="Times New Roman" w:eastAsia="Times New Roman" w:hAnsi="Times New Roman"/>
          <w:color w:val="000000"/>
          <w:sz w:val="28"/>
          <w:szCs w:val="28"/>
        </w:rPr>
        <w:t>–</w:t>
      </w:r>
      <w:r w:rsidRPr="00746366">
        <w:rPr>
          <w:rFonts w:ascii="Times New Roman" w:eastAsia="Times New Roman" w:hAnsi="Times New Roman"/>
          <w:color w:val="000000"/>
          <w:sz w:val="28"/>
          <w:szCs w:val="28"/>
        </w:rPr>
        <w:t xml:space="preserve"> </w:t>
      </w:r>
      <w:proofErr w:type="spellStart"/>
      <w:r w:rsidRPr="00746366">
        <w:rPr>
          <w:rFonts w:ascii="Times New Roman" w:eastAsia="Times New Roman" w:hAnsi="Times New Roman"/>
          <w:color w:val="000000"/>
          <w:sz w:val="28"/>
          <w:szCs w:val="28"/>
        </w:rPr>
        <w:t>Вощажниково</w:t>
      </w:r>
      <w:proofErr w:type="spellEnd"/>
      <w:r>
        <w:rPr>
          <w:rFonts w:ascii="Times New Roman" w:eastAsia="Times New Roman" w:hAnsi="Times New Roman"/>
          <w:color w:val="000000"/>
          <w:sz w:val="28"/>
          <w:szCs w:val="28"/>
        </w:rPr>
        <w:t xml:space="preserve"> –</w:t>
      </w:r>
      <w:r w:rsidRPr="00746366">
        <w:rPr>
          <w:rFonts w:ascii="Times New Roman" w:eastAsia="Times New Roman" w:hAnsi="Times New Roman"/>
          <w:color w:val="000000"/>
          <w:sz w:val="28"/>
          <w:szCs w:val="28"/>
        </w:rPr>
        <w:t xml:space="preserve"> за </w:t>
      </w:r>
      <w:r>
        <w:rPr>
          <w:rFonts w:ascii="Times New Roman" w:eastAsia="Times New Roman" w:hAnsi="Times New Roman"/>
          <w:color w:val="000000"/>
          <w:sz w:val="28"/>
          <w:szCs w:val="28"/>
        </w:rPr>
        <w:t xml:space="preserve">подвиги в </w:t>
      </w:r>
      <w:r w:rsidRPr="00746366">
        <w:rPr>
          <w:rFonts w:ascii="Times New Roman" w:eastAsia="Times New Roman" w:hAnsi="Times New Roman"/>
          <w:color w:val="000000"/>
          <w:sz w:val="28"/>
          <w:szCs w:val="28"/>
        </w:rPr>
        <w:t>Полтавско</w:t>
      </w:r>
      <w:r>
        <w:rPr>
          <w:rFonts w:ascii="Times New Roman" w:eastAsia="Times New Roman" w:hAnsi="Times New Roman"/>
          <w:color w:val="000000"/>
          <w:sz w:val="28"/>
          <w:szCs w:val="28"/>
        </w:rPr>
        <w:t xml:space="preserve">м сражении. </w:t>
      </w:r>
      <w:r w:rsidRPr="00746366">
        <w:rPr>
          <w:rFonts w:ascii="Times New Roman" w:eastAsia="Times New Roman" w:hAnsi="Times New Roman"/>
          <w:color w:val="000000"/>
          <w:sz w:val="28"/>
          <w:szCs w:val="28"/>
        </w:rPr>
        <w:t>Последующие поколения Шереметевых п</w:t>
      </w:r>
      <w:r>
        <w:rPr>
          <w:rFonts w:ascii="Times New Roman" w:eastAsia="Times New Roman" w:hAnsi="Times New Roman"/>
          <w:color w:val="000000"/>
          <w:sz w:val="28"/>
          <w:szCs w:val="28"/>
        </w:rPr>
        <w:t xml:space="preserve">оддерживали </w:t>
      </w:r>
      <w:r w:rsidR="00F00126">
        <w:rPr>
          <w:rFonts w:ascii="Times New Roman" w:eastAsia="Times New Roman" w:hAnsi="Times New Roman"/>
          <w:color w:val="000000"/>
          <w:sz w:val="28"/>
          <w:szCs w:val="28"/>
        </w:rPr>
        <w:t xml:space="preserve">тесные </w:t>
      </w:r>
      <w:r>
        <w:rPr>
          <w:rFonts w:ascii="Times New Roman" w:eastAsia="Times New Roman" w:hAnsi="Times New Roman"/>
          <w:color w:val="000000"/>
          <w:sz w:val="28"/>
          <w:szCs w:val="28"/>
        </w:rPr>
        <w:t xml:space="preserve">связи с монастырем. </w:t>
      </w:r>
      <w:r w:rsidRPr="00746366">
        <w:rPr>
          <w:rFonts w:ascii="Times New Roman" w:eastAsia="Times New Roman" w:hAnsi="Times New Roman"/>
          <w:color w:val="000000"/>
          <w:sz w:val="28"/>
          <w:szCs w:val="28"/>
        </w:rPr>
        <w:t xml:space="preserve">Усадьба в селе </w:t>
      </w:r>
      <w:proofErr w:type="spellStart"/>
      <w:r w:rsidRPr="00746366">
        <w:rPr>
          <w:rFonts w:ascii="Times New Roman" w:eastAsia="Times New Roman" w:hAnsi="Times New Roman"/>
          <w:color w:val="000000"/>
          <w:sz w:val="28"/>
          <w:szCs w:val="28"/>
        </w:rPr>
        <w:t>Вощажникове</w:t>
      </w:r>
      <w:proofErr w:type="spellEnd"/>
      <w:r w:rsidRPr="00746366">
        <w:rPr>
          <w:rFonts w:ascii="Times New Roman" w:eastAsia="Times New Roman" w:hAnsi="Times New Roman"/>
          <w:color w:val="000000"/>
          <w:sz w:val="28"/>
          <w:szCs w:val="28"/>
        </w:rPr>
        <w:t xml:space="preserve"> бывшего Ростовского уезда, ныне Борисоглебского района Ярославской области принадлежала графам Шереметев</w:t>
      </w:r>
      <w:r>
        <w:rPr>
          <w:rFonts w:ascii="Times New Roman" w:eastAsia="Times New Roman" w:hAnsi="Times New Roman"/>
          <w:color w:val="000000"/>
          <w:sz w:val="28"/>
          <w:szCs w:val="28"/>
        </w:rPr>
        <w:t xml:space="preserve">ым на протяжении двух столетий, </w:t>
      </w:r>
      <w:r w:rsidRPr="00746366">
        <w:rPr>
          <w:rFonts w:ascii="Times New Roman" w:eastAsia="Times New Roman" w:hAnsi="Times New Roman"/>
          <w:color w:val="000000"/>
          <w:sz w:val="28"/>
          <w:szCs w:val="28"/>
        </w:rPr>
        <w:t>до 1918 года.</w:t>
      </w:r>
    </w:p>
    <w:p w14:paraId="5E6AE07A" w14:textId="3DBAC5BE" w:rsidR="00D12375" w:rsidRPr="00BC5DE1" w:rsidRDefault="00466F6F" w:rsidP="007D6FCC">
      <w:pPr>
        <w:tabs>
          <w:tab w:val="left" w:pos="-567"/>
        </w:tabs>
        <w:ind w:left="-567" w:right="277"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Таков один из примеров </w:t>
      </w:r>
      <w:r w:rsidR="00BA6007">
        <w:rPr>
          <w:rFonts w:ascii="Times New Roman" w:hAnsi="Times New Roman" w:cs="Times New Roman"/>
          <w:sz w:val="28"/>
          <w:szCs w:val="28"/>
        </w:rPr>
        <w:t xml:space="preserve">духовного </w:t>
      </w:r>
      <w:r>
        <w:rPr>
          <w:rFonts w:ascii="Times New Roman" w:hAnsi="Times New Roman" w:cs="Times New Roman"/>
          <w:sz w:val="28"/>
          <w:szCs w:val="28"/>
        </w:rPr>
        <w:t xml:space="preserve">симбиоза усадьбы и монастыря в </w:t>
      </w:r>
      <w:r w:rsidR="00BC5DE1">
        <w:rPr>
          <w:rFonts w:ascii="Times New Roman" w:hAnsi="Times New Roman" w:cs="Times New Roman"/>
          <w:sz w:val="28"/>
          <w:szCs w:val="28"/>
        </w:rPr>
        <w:t xml:space="preserve">России </w:t>
      </w:r>
      <w:r w:rsidR="00BC5DE1">
        <w:rPr>
          <w:rFonts w:ascii="Times New Roman" w:hAnsi="Times New Roman" w:cs="Times New Roman"/>
          <w:sz w:val="28"/>
          <w:szCs w:val="28"/>
          <w:lang w:val="en-US"/>
        </w:rPr>
        <w:t>XVIII</w:t>
      </w:r>
      <w:r w:rsidR="00BC5DE1" w:rsidRPr="00BC5DE1">
        <w:rPr>
          <w:rFonts w:ascii="Times New Roman" w:hAnsi="Times New Roman" w:cs="Times New Roman"/>
          <w:sz w:val="28"/>
          <w:szCs w:val="28"/>
        </w:rPr>
        <w:t>-</w:t>
      </w:r>
      <w:r w:rsidR="00BC5DE1">
        <w:rPr>
          <w:rFonts w:ascii="Times New Roman" w:hAnsi="Times New Roman" w:cs="Times New Roman"/>
          <w:sz w:val="28"/>
          <w:szCs w:val="28"/>
          <w:lang w:val="en-US"/>
        </w:rPr>
        <w:t>XIX</w:t>
      </w:r>
      <w:r w:rsidR="00BC5DE1">
        <w:rPr>
          <w:rFonts w:ascii="Times New Roman" w:hAnsi="Times New Roman" w:cs="Times New Roman"/>
          <w:sz w:val="28"/>
          <w:szCs w:val="28"/>
        </w:rPr>
        <w:t xml:space="preserve"> вв.</w:t>
      </w:r>
    </w:p>
    <w:p w14:paraId="2FA1444F" w14:textId="77777777" w:rsidR="002723E9" w:rsidRPr="00EB043E" w:rsidRDefault="002723E9" w:rsidP="007D6FCC">
      <w:pPr>
        <w:tabs>
          <w:tab w:val="left" w:pos="-567"/>
        </w:tabs>
        <w:ind w:left="-567" w:right="277" w:firstLine="709"/>
        <w:jc w:val="both"/>
        <w:rPr>
          <w:rFonts w:ascii="Times New Roman" w:hAnsi="Times New Roman" w:cs="Times New Roman"/>
          <w:sz w:val="28"/>
          <w:szCs w:val="28"/>
        </w:rPr>
      </w:pPr>
    </w:p>
    <w:p w14:paraId="0990F890" w14:textId="2E7D7AA5"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hAnsi="Times New Roman" w:cs="Times New Roman"/>
          <w:sz w:val="28"/>
          <w:szCs w:val="28"/>
        </w:rPr>
        <w:t xml:space="preserve">Основной доклад </w:t>
      </w:r>
      <w:r w:rsidRPr="00CC691D">
        <w:rPr>
          <w:rFonts w:ascii="Times New Roman" w:hAnsi="Times New Roman" w:cs="Times New Roman"/>
          <w:b/>
          <w:i/>
          <w:sz w:val="28"/>
          <w:szCs w:val="28"/>
        </w:rPr>
        <w:t>«Духовная жизнь в русской усадьбе: философско-религиоведческий подход»</w:t>
      </w:r>
      <w:r w:rsidRPr="00CC691D">
        <w:rPr>
          <w:rFonts w:ascii="Times New Roman" w:hAnsi="Times New Roman" w:cs="Times New Roman"/>
          <w:sz w:val="28"/>
          <w:szCs w:val="28"/>
        </w:rPr>
        <w:t xml:space="preserve"> на семинаре представил </w:t>
      </w:r>
      <w:r w:rsidRPr="007D6FCC">
        <w:rPr>
          <w:rFonts w:ascii="Times New Roman" w:hAnsi="Times New Roman" w:cs="Times New Roman"/>
          <w:b/>
          <w:sz w:val="28"/>
          <w:szCs w:val="28"/>
        </w:rPr>
        <w:t>Константин Михайлович Антонов</w:t>
      </w:r>
      <w:r w:rsidRPr="00CC691D">
        <w:rPr>
          <w:rFonts w:ascii="Times New Roman" w:hAnsi="Times New Roman" w:cs="Times New Roman"/>
          <w:sz w:val="28"/>
          <w:szCs w:val="28"/>
        </w:rPr>
        <w:t>, доктор философских наук, заведующий кафедрой философии и религиоведения Православного Свято-</w:t>
      </w:r>
      <w:proofErr w:type="spellStart"/>
      <w:r w:rsidRPr="00CC691D">
        <w:rPr>
          <w:rFonts w:ascii="Times New Roman" w:hAnsi="Times New Roman" w:cs="Times New Roman"/>
          <w:sz w:val="28"/>
          <w:szCs w:val="28"/>
        </w:rPr>
        <w:t>Тихоновского</w:t>
      </w:r>
      <w:proofErr w:type="spellEnd"/>
      <w:r w:rsidRPr="00CC691D">
        <w:rPr>
          <w:rFonts w:ascii="Times New Roman" w:hAnsi="Times New Roman" w:cs="Times New Roman"/>
          <w:sz w:val="28"/>
          <w:szCs w:val="28"/>
        </w:rPr>
        <w:t xml:space="preserve"> гуманитарного университета. Выступление Константина Михайловича </w:t>
      </w:r>
      <w:r w:rsidR="00D10027">
        <w:rPr>
          <w:rFonts w:ascii="Times New Roman" w:hAnsi="Times New Roman" w:cs="Times New Roman"/>
          <w:sz w:val="28"/>
          <w:szCs w:val="28"/>
        </w:rPr>
        <w:t>было посвящено</w:t>
      </w:r>
      <w:r w:rsidRPr="00CC691D">
        <w:rPr>
          <w:rFonts w:ascii="Times New Roman" w:hAnsi="Times New Roman" w:cs="Times New Roman"/>
          <w:sz w:val="28"/>
          <w:szCs w:val="28"/>
        </w:rPr>
        <w:t xml:space="preserve"> религиозно</w:t>
      </w:r>
      <w:r w:rsidR="00D10027">
        <w:rPr>
          <w:rFonts w:ascii="Times New Roman" w:hAnsi="Times New Roman" w:cs="Times New Roman"/>
          <w:sz w:val="28"/>
          <w:szCs w:val="28"/>
        </w:rPr>
        <w:t xml:space="preserve">му аспекту </w:t>
      </w:r>
      <w:r w:rsidRPr="00CC691D">
        <w:rPr>
          <w:rFonts w:ascii="Times New Roman" w:hAnsi="Times New Roman" w:cs="Times New Roman"/>
          <w:sz w:val="28"/>
          <w:szCs w:val="28"/>
        </w:rPr>
        <w:t>дворянск</w:t>
      </w:r>
      <w:r w:rsidR="00D10027">
        <w:rPr>
          <w:rFonts w:ascii="Times New Roman" w:hAnsi="Times New Roman" w:cs="Times New Roman"/>
          <w:sz w:val="28"/>
          <w:szCs w:val="28"/>
        </w:rPr>
        <w:t>о-</w:t>
      </w:r>
      <w:r w:rsidRPr="00CC691D">
        <w:rPr>
          <w:rFonts w:ascii="Times New Roman" w:hAnsi="Times New Roman" w:cs="Times New Roman"/>
          <w:sz w:val="28"/>
          <w:szCs w:val="28"/>
        </w:rPr>
        <w:t>усадеб</w:t>
      </w:r>
      <w:r w:rsidR="00D10027">
        <w:rPr>
          <w:rFonts w:ascii="Times New Roman" w:hAnsi="Times New Roman" w:cs="Times New Roman"/>
          <w:sz w:val="28"/>
          <w:szCs w:val="28"/>
        </w:rPr>
        <w:t>ной жизни</w:t>
      </w:r>
      <w:r w:rsidRPr="00CC691D">
        <w:rPr>
          <w:rFonts w:ascii="Times New Roman" w:hAnsi="Times New Roman" w:cs="Times New Roman"/>
          <w:sz w:val="28"/>
          <w:szCs w:val="28"/>
        </w:rPr>
        <w:t xml:space="preserve"> </w:t>
      </w:r>
      <w:r w:rsidR="00D10027">
        <w:rPr>
          <w:rFonts w:ascii="Times New Roman" w:hAnsi="Times New Roman" w:cs="Times New Roman"/>
          <w:sz w:val="28"/>
          <w:szCs w:val="28"/>
        </w:rPr>
        <w:t xml:space="preserve">первой половины </w:t>
      </w:r>
      <w:bookmarkStart w:id="1" w:name="_GoBack"/>
      <w:bookmarkEnd w:id="1"/>
      <w:r w:rsidRPr="00CC691D">
        <w:rPr>
          <w:rFonts w:ascii="Times New Roman" w:hAnsi="Times New Roman" w:cs="Times New Roman"/>
          <w:sz w:val="28"/>
          <w:szCs w:val="28"/>
          <w:lang w:val="en-US"/>
        </w:rPr>
        <w:t>XIX</w:t>
      </w:r>
      <w:r w:rsidRPr="00CC691D">
        <w:rPr>
          <w:rFonts w:ascii="Times New Roman" w:hAnsi="Times New Roman" w:cs="Times New Roman"/>
          <w:sz w:val="28"/>
          <w:szCs w:val="28"/>
        </w:rPr>
        <w:t xml:space="preserve"> века. </w:t>
      </w:r>
    </w:p>
    <w:p w14:paraId="199C7093" w14:textId="77777777" w:rsidR="007C303C" w:rsidRPr="00CC691D" w:rsidRDefault="007C303C" w:rsidP="007D6FCC">
      <w:pPr>
        <w:ind w:left="-567" w:right="284" w:firstLine="709"/>
        <w:jc w:val="both"/>
        <w:rPr>
          <w:rFonts w:ascii="Times New Roman" w:eastAsia="Calibri" w:hAnsi="Times New Roman" w:cs="Times New Roman"/>
          <w:sz w:val="28"/>
          <w:szCs w:val="28"/>
          <w:lang w:eastAsia="en-US"/>
        </w:rPr>
      </w:pPr>
      <w:r w:rsidRPr="00CC691D">
        <w:rPr>
          <w:rFonts w:ascii="Times New Roman" w:eastAsia="Calibri" w:hAnsi="Times New Roman" w:cs="Times New Roman"/>
          <w:sz w:val="28"/>
          <w:szCs w:val="28"/>
          <w:lang w:eastAsia="en-US"/>
        </w:rPr>
        <w:t xml:space="preserve">В рамках религиоведения существует стандартный набор дисциплин и  направлений исследований: история религии, социология религии, психология религии и др. Но возможен ли религиоведческий подход к изучению русской культуры, в том числе усадебной – это вопрос. Культурная история жизни наших предков не всегда является очевидной с точки зрения религиоведения. </w:t>
      </w:r>
      <w:proofErr w:type="gramStart"/>
      <w:r w:rsidRPr="00CC691D">
        <w:rPr>
          <w:rFonts w:ascii="Times New Roman" w:eastAsia="Calibri" w:hAnsi="Times New Roman" w:cs="Times New Roman"/>
          <w:sz w:val="28"/>
          <w:szCs w:val="28"/>
          <w:lang w:eastAsia="en-US"/>
        </w:rPr>
        <w:t>Если мы говорим об исследовании религиозных аспектов русской культуры, то за право на такое изучение ведут своего рода дисциплинарную войну  богословы, философы и религиоведы, дискуссии которых в значительной своей части вращаются вокруг таких вопросов как, например: какая из этих дисциплин является подлинно научной, а какая нет, какая изучает «правильную» или «подлинную» религию, а какая – маргинальную или фиктивную.</w:t>
      </w:r>
      <w:proofErr w:type="gramEnd"/>
      <w:r w:rsidRPr="00CC691D">
        <w:rPr>
          <w:rFonts w:ascii="Times New Roman" w:eastAsia="Calibri" w:hAnsi="Times New Roman" w:cs="Times New Roman"/>
          <w:sz w:val="28"/>
          <w:szCs w:val="28"/>
          <w:lang w:eastAsia="en-US"/>
        </w:rPr>
        <w:t xml:space="preserve"> Чтобы избежать этих противоречий, имеет смысл провести предварительное размежевание предметов их изучения.</w:t>
      </w:r>
    </w:p>
    <w:p w14:paraId="21977D16" w14:textId="77777777" w:rsidR="007C303C" w:rsidRPr="00CC691D" w:rsidRDefault="007C303C" w:rsidP="007D6FCC">
      <w:pPr>
        <w:ind w:left="-567" w:right="284" w:firstLine="709"/>
        <w:jc w:val="both"/>
        <w:rPr>
          <w:rFonts w:ascii="Times New Roman" w:eastAsia="Calibri" w:hAnsi="Times New Roman" w:cs="Times New Roman"/>
          <w:sz w:val="28"/>
          <w:szCs w:val="28"/>
          <w:lang w:eastAsia="en-US"/>
        </w:rPr>
      </w:pPr>
      <w:r w:rsidRPr="00CC691D">
        <w:rPr>
          <w:rFonts w:ascii="Times New Roman" w:eastAsia="Calibri" w:hAnsi="Times New Roman" w:cs="Times New Roman"/>
          <w:sz w:val="28"/>
          <w:szCs w:val="28"/>
          <w:lang w:eastAsia="en-US"/>
        </w:rPr>
        <w:t xml:space="preserve"> Так, философы и богословы едины в том, что они изучают религию в модусе того, какой она </w:t>
      </w:r>
      <w:r w:rsidRPr="00CC691D">
        <w:rPr>
          <w:rFonts w:ascii="Times New Roman" w:eastAsia="Calibri" w:hAnsi="Times New Roman" w:cs="Times New Roman"/>
          <w:i/>
          <w:sz w:val="28"/>
          <w:szCs w:val="28"/>
          <w:lang w:eastAsia="en-US"/>
        </w:rPr>
        <w:t>должна быть</w:t>
      </w:r>
      <w:r w:rsidRPr="00CC691D">
        <w:rPr>
          <w:rFonts w:ascii="Times New Roman" w:eastAsia="Calibri" w:hAnsi="Times New Roman" w:cs="Times New Roman"/>
          <w:sz w:val="28"/>
          <w:szCs w:val="28"/>
          <w:lang w:eastAsia="en-US"/>
        </w:rPr>
        <w:t xml:space="preserve">. Это значит, что философов всегда интересует идея религии вообще, общее представление о том, как человек должен строить свои отношения с Богом. И когда философ это понял, он начинает смотреть на остальных ученых «свысока» и говорить: «у вас утилитарное отношение», «а у вас бог какой-то неправильный» и т.д. Богослов делает примерно то же самое, но в отношении одной конкретной религии. Он пытается понять, как люди должны верить в Бога и осуществлять религиозные практики в пределах одной конфессии, например православия. При этом и философ, и </w:t>
      </w:r>
      <w:proofErr w:type="gramStart"/>
      <w:r w:rsidRPr="00CC691D">
        <w:rPr>
          <w:rFonts w:ascii="Times New Roman" w:eastAsia="Calibri" w:hAnsi="Times New Roman" w:cs="Times New Roman"/>
          <w:sz w:val="28"/>
          <w:szCs w:val="28"/>
          <w:lang w:eastAsia="en-US"/>
        </w:rPr>
        <w:t>богослов</w:t>
      </w:r>
      <w:proofErr w:type="gramEnd"/>
      <w:r w:rsidRPr="00CC691D">
        <w:rPr>
          <w:rFonts w:ascii="Times New Roman" w:eastAsia="Calibri" w:hAnsi="Times New Roman" w:cs="Times New Roman"/>
          <w:sz w:val="28"/>
          <w:szCs w:val="28"/>
          <w:lang w:eastAsia="en-US"/>
        </w:rPr>
        <w:t xml:space="preserve"> прежде всего интересуются идеями тех авторов, которых они изучают. Например, что думал о религии Г. Гегель, Вл. Соловьев, </w:t>
      </w:r>
      <w:proofErr w:type="spellStart"/>
      <w:r w:rsidRPr="00CC691D">
        <w:rPr>
          <w:rFonts w:ascii="Times New Roman" w:eastAsia="Calibri" w:hAnsi="Times New Roman" w:cs="Times New Roman"/>
          <w:sz w:val="28"/>
          <w:szCs w:val="28"/>
          <w:lang w:eastAsia="en-US"/>
        </w:rPr>
        <w:t>свт</w:t>
      </w:r>
      <w:proofErr w:type="spellEnd"/>
      <w:r w:rsidRPr="00CC691D">
        <w:rPr>
          <w:rFonts w:ascii="Times New Roman" w:eastAsia="Calibri" w:hAnsi="Times New Roman" w:cs="Times New Roman"/>
          <w:sz w:val="28"/>
          <w:szCs w:val="28"/>
          <w:lang w:eastAsia="en-US"/>
        </w:rPr>
        <w:t xml:space="preserve">. Афанасий Великий, отец Сергий Булгаков, </w:t>
      </w:r>
      <w:proofErr w:type="spellStart"/>
      <w:r w:rsidRPr="00CC691D">
        <w:rPr>
          <w:rFonts w:ascii="Times New Roman" w:eastAsia="Calibri" w:hAnsi="Times New Roman" w:cs="Times New Roman"/>
          <w:sz w:val="28"/>
          <w:szCs w:val="28"/>
          <w:lang w:eastAsia="en-US"/>
        </w:rPr>
        <w:t>свт</w:t>
      </w:r>
      <w:proofErr w:type="spellEnd"/>
      <w:r w:rsidRPr="00CC691D">
        <w:rPr>
          <w:rFonts w:ascii="Times New Roman" w:eastAsia="Calibri" w:hAnsi="Times New Roman" w:cs="Times New Roman"/>
          <w:sz w:val="28"/>
          <w:szCs w:val="28"/>
          <w:lang w:eastAsia="en-US"/>
        </w:rPr>
        <w:t xml:space="preserve">. Филарет Московский. В отличие от них, религиоведов интересует религия такой, какая она </w:t>
      </w:r>
      <w:r w:rsidRPr="00CC691D">
        <w:rPr>
          <w:rFonts w:ascii="Times New Roman" w:eastAsia="Calibri" w:hAnsi="Times New Roman" w:cs="Times New Roman"/>
          <w:i/>
          <w:sz w:val="28"/>
          <w:szCs w:val="28"/>
          <w:lang w:eastAsia="en-US"/>
        </w:rPr>
        <w:t>есть в эмпирической человеческой жизни</w:t>
      </w:r>
      <w:r w:rsidRPr="00CC691D">
        <w:rPr>
          <w:rFonts w:ascii="Times New Roman" w:eastAsia="Calibri" w:hAnsi="Times New Roman" w:cs="Times New Roman"/>
          <w:sz w:val="28"/>
          <w:szCs w:val="28"/>
          <w:lang w:eastAsia="en-US"/>
        </w:rPr>
        <w:t xml:space="preserve">. На протяжении всей истории своей науки религиоведы пытаются освободиться от философских и богословских включений и предпосылок. Они стремятся изучать то, как в действительности </w:t>
      </w:r>
      <w:proofErr w:type="gramStart"/>
      <w:r w:rsidRPr="00CC691D">
        <w:rPr>
          <w:rFonts w:ascii="Times New Roman" w:eastAsia="Calibri" w:hAnsi="Times New Roman" w:cs="Times New Roman"/>
          <w:sz w:val="28"/>
          <w:szCs w:val="28"/>
          <w:lang w:eastAsia="en-US"/>
        </w:rPr>
        <w:t>люди</w:t>
      </w:r>
      <w:proofErr w:type="gramEnd"/>
      <w:r w:rsidRPr="00CC691D">
        <w:rPr>
          <w:rFonts w:ascii="Times New Roman" w:eastAsia="Calibri" w:hAnsi="Times New Roman" w:cs="Times New Roman"/>
          <w:sz w:val="28"/>
          <w:szCs w:val="28"/>
          <w:lang w:eastAsia="en-US"/>
        </w:rPr>
        <w:t xml:space="preserve"> верят и </w:t>
      </w:r>
      <w:proofErr w:type="gramStart"/>
      <w:r w:rsidRPr="00CC691D">
        <w:rPr>
          <w:rFonts w:ascii="Times New Roman" w:eastAsia="Calibri" w:hAnsi="Times New Roman" w:cs="Times New Roman"/>
          <w:sz w:val="28"/>
          <w:szCs w:val="28"/>
          <w:lang w:eastAsia="en-US"/>
        </w:rPr>
        <w:t>какой</w:t>
      </w:r>
      <w:proofErr w:type="gramEnd"/>
      <w:r w:rsidRPr="00CC691D">
        <w:rPr>
          <w:rFonts w:ascii="Times New Roman" w:eastAsia="Calibri" w:hAnsi="Times New Roman" w:cs="Times New Roman"/>
          <w:sz w:val="28"/>
          <w:szCs w:val="28"/>
          <w:lang w:eastAsia="en-US"/>
        </w:rPr>
        <w:t xml:space="preserve"> религиозной жизнью живут. Делать это довольно сложно. Несмотря на все усилия антропологов, социологов и психологов религии, приходится признать, что в целом некоторый элемент философичности и </w:t>
      </w:r>
      <w:proofErr w:type="spellStart"/>
      <w:r w:rsidRPr="00CC691D">
        <w:rPr>
          <w:rFonts w:ascii="Times New Roman" w:eastAsia="Calibri" w:hAnsi="Times New Roman" w:cs="Times New Roman"/>
          <w:sz w:val="28"/>
          <w:szCs w:val="28"/>
          <w:lang w:eastAsia="en-US"/>
        </w:rPr>
        <w:t>теологичности</w:t>
      </w:r>
      <w:proofErr w:type="spellEnd"/>
      <w:r w:rsidRPr="00CC691D">
        <w:rPr>
          <w:rFonts w:ascii="Times New Roman" w:eastAsia="Calibri" w:hAnsi="Times New Roman" w:cs="Times New Roman"/>
          <w:sz w:val="28"/>
          <w:szCs w:val="28"/>
          <w:lang w:eastAsia="en-US"/>
        </w:rPr>
        <w:t xml:space="preserve"> в религиоведении остаётся всегда. Особенно если мы занимаемся высокоорганизованными и </w:t>
      </w:r>
      <w:proofErr w:type="spellStart"/>
      <w:r w:rsidRPr="00CC691D">
        <w:rPr>
          <w:rFonts w:ascii="Times New Roman" w:eastAsia="Calibri" w:hAnsi="Times New Roman" w:cs="Times New Roman"/>
          <w:sz w:val="28"/>
          <w:szCs w:val="28"/>
          <w:lang w:eastAsia="en-US"/>
        </w:rPr>
        <w:t>высокорационализированными</w:t>
      </w:r>
      <w:proofErr w:type="spellEnd"/>
      <w:r w:rsidRPr="00CC691D">
        <w:rPr>
          <w:rFonts w:ascii="Times New Roman" w:eastAsia="Calibri" w:hAnsi="Times New Roman" w:cs="Times New Roman"/>
          <w:sz w:val="28"/>
          <w:szCs w:val="28"/>
          <w:lang w:eastAsia="en-US"/>
        </w:rPr>
        <w:t xml:space="preserve"> религиями, например православием. Даже когда религиовед пытается внести в </w:t>
      </w:r>
      <w:r w:rsidRPr="00CC691D">
        <w:rPr>
          <w:rFonts w:ascii="Times New Roman" w:eastAsia="Calibri" w:hAnsi="Times New Roman" w:cs="Times New Roman"/>
          <w:sz w:val="28"/>
          <w:szCs w:val="28"/>
          <w:lang w:eastAsia="en-US"/>
        </w:rPr>
        <w:lastRenderedPageBreak/>
        <w:t xml:space="preserve">свои исследования элемент историзма и здоровой эмпиричности, он все равно, конечно, продолжает изучать тексты во многом как источник каких-либо идей. Потом религиовед сравнивает эти идеи с богословским стандартом. Богослов делает то же самое. Но богослов огорчается, когда видит, что идеи и стандарт не совпадают, а религиовед радуется. Конечно, религиоведы часто исследуют религиозный опыт, в особенности опыт выдающихся религиозных деятелей, например мистиков и  пророков. Однако и в религиозном опыте зачастую в фокус исследования </w:t>
      </w:r>
      <w:proofErr w:type="gramStart"/>
      <w:r w:rsidRPr="00CC691D">
        <w:rPr>
          <w:rFonts w:ascii="Times New Roman" w:eastAsia="Calibri" w:hAnsi="Times New Roman" w:cs="Times New Roman"/>
          <w:sz w:val="28"/>
          <w:szCs w:val="28"/>
          <w:lang w:eastAsia="en-US"/>
        </w:rPr>
        <w:t>попадают</w:t>
      </w:r>
      <w:proofErr w:type="gramEnd"/>
      <w:r w:rsidRPr="00CC691D">
        <w:rPr>
          <w:rFonts w:ascii="Times New Roman" w:eastAsia="Calibri" w:hAnsi="Times New Roman" w:cs="Times New Roman"/>
          <w:sz w:val="28"/>
          <w:szCs w:val="28"/>
          <w:lang w:eastAsia="en-US"/>
        </w:rPr>
        <w:t xml:space="preserve"> прежде всего идеи, лежащие в его основе или вытекающие из него. </w:t>
      </w:r>
    </w:p>
    <w:p w14:paraId="4BA68BFC" w14:textId="77777777" w:rsidR="007C303C" w:rsidRPr="00CC691D" w:rsidRDefault="007C303C" w:rsidP="007D6FCC">
      <w:pPr>
        <w:ind w:left="-567" w:right="284" w:firstLine="709"/>
        <w:jc w:val="both"/>
        <w:rPr>
          <w:rFonts w:ascii="Times New Roman" w:eastAsia="Calibri" w:hAnsi="Times New Roman" w:cs="Times New Roman"/>
          <w:sz w:val="28"/>
          <w:szCs w:val="28"/>
          <w:lang w:eastAsia="en-US"/>
        </w:rPr>
      </w:pPr>
      <w:r w:rsidRPr="00CC691D">
        <w:rPr>
          <w:rFonts w:ascii="Times New Roman" w:eastAsia="Calibri" w:hAnsi="Times New Roman" w:cs="Times New Roman"/>
          <w:sz w:val="28"/>
          <w:szCs w:val="28"/>
          <w:lang w:eastAsia="en-US"/>
        </w:rPr>
        <w:t>В стремлении уйти от этой «идейности» религиоведы обратились к понятию «</w:t>
      </w:r>
      <w:r w:rsidRPr="00CC691D">
        <w:rPr>
          <w:rFonts w:ascii="Times New Roman" w:eastAsia="Calibri" w:hAnsi="Times New Roman" w:cs="Times New Roman"/>
          <w:sz w:val="28"/>
          <w:szCs w:val="28"/>
          <w:lang w:val="en-US" w:eastAsia="en-US"/>
        </w:rPr>
        <w:t>lived</w:t>
      </w:r>
      <w:r w:rsidRPr="00CC691D">
        <w:rPr>
          <w:rFonts w:ascii="Times New Roman" w:eastAsia="Calibri" w:hAnsi="Times New Roman" w:cs="Times New Roman"/>
          <w:sz w:val="28"/>
          <w:szCs w:val="28"/>
          <w:lang w:eastAsia="en-US"/>
        </w:rPr>
        <w:t xml:space="preserve"> </w:t>
      </w:r>
      <w:r w:rsidRPr="00CC691D">
        <w:rPr>
          <w:rFonts w:ascii="Times New Roman" w:eastAsia="Calibri" w:hAnsi="Times New Roman" w:cs="Times New Roman"/>
          <w:sz w:val="28"/>
          <w:szCs w:val="28"/>
          <w:lang w:val="en-US" w:eastAsia="en-US"/>
        </w:rPr>
        <w:t>religion</w:t>
      </w:r>
      <w:r w:rsidRPr="00CC691D">
        <w:rPr>
          <w:rFonts w:ascii="Times New Roman" w:eastAsia="Calibri" w:hAnsi="Times New Roman" w:cs="Times New Roman"/>
          <w:sz w:val="28"/>
          <w:szCs w:val="28"/>
          <w:lang w:eastAsia="en-US"/>
        </w:rPr>
        <w:t xml:space="preserve">», которое на русский язык удобнее всего перевести как  «переживаемая религия». С его помощью мы можем попытаться изучать не идеи выдающихся деятелей или мыслителей, а то, как живут простые люди, что они делают под влиянием религиозных мотивов, как они свою религиозность высказывают в повседневной жизни и т.д. Эта тенденция стала популярна в начале </w:t>
      </w:r>
      <w:r w:rsidRPr="00CC691D">
        <w:rPr>
          <w:rFonts w:ascii="Times New Roman" w:eastAsia="Calibri" w:hAnsi="Times New Roman" w:cs="Times New Roman"/>
          <w:sz w:val="28"/>
          <w:szCs w:val="28"/>
          <w:lang w:val="en-US" w:eastAsia="en-US"/>
        </w:rPr>
        <w:t>XXI</w:t>
      </w:r>
      <w:r w:rsidRPr="00CC691D">
        <w:rPr>
          <w:rFonts w:ascii="Times New Roman" w:eastAsia="Calibri" w:hAnsi="Times New Roman" w:cs="Times New Roman"/>
          <w:sz w:val="28"/>
          <w:szCs w:val="28"/>
          <w:lang w:eastAsia="en-US"/>
        </w:rPr>
        <w:t xml:space="preserve"> века. Первыми это начали делать антропологи и социологи. К примеру, в аннотации книжки </w:t>
      </w:r>
      <w:r w:rsidRPr="00CC691D">
        <w:rPr>
          <w:rFonts w:ascii="Times New Roman" w:eastAsia="Calibri" w:hAnsi="Times New Roman" w:cs="Times New Roman"/>
          <w:sz w:val="28"/>
          <w:szCs w:val="28"/>
          <w:lang w:val="en-US" w:eastAsia="en-US"/>
        </w:rPr>
        <w:t>McGuire</w:t>
      </w:r>
      <w:r w:rsidRPr="00CC691D">
        <w:rPr>
          <w:rFonts w:ascii="Times New Roman" w:eastAsia="Calibri" w:hAnsi="Times New Roman" w:cs="Times New Roman"/>
          <w:sz w:val="28"/>
          <w:szCs w:val="28"/>
          <w:lang w:eastAsia="en-US"/>
        </w:rPr>
        <w:t xml:space="preserve"> </w:t>
      </w:r>
      <w:r w:rsidRPr="00CC691D">
        <w:rPr>
          <w:rFonts w:ascii="Times New Roman" w:eastAsia="Calibri" w:hAnsi="Times New Roman" w:cs="Times New Roman"/>
          <w:sz w:val="28"/>
          <w:szCs w:val="28"/>
          <w:lang w:val="en-US" w:eastAsia="en-US"/>
        </w:rPr>
        <w:t>Meredith</w:t>
      </w:r>
      <w:r w:rsidRPr="00CC691D">
        <w:rPr>
          <w:rFonts w:ascii="Times New Roman" w:eastAsia="Calibri" w:hAnsi="Times New Roman" w:cs="Times New Roman"/>
          <w:sz w:val="28"/>
          <w:szCs w:val="28"/>
          <w:lang w:eastAsia="en-US"/>
        </w:rPr>
        <w:t xml:space="preserve"> </w:t>
      </w:r>
      <w:r w:rsidRPr="00CC691D">
        <w:rPr>
          <w:rFonts w:ascii="Times New Roman" w:eastAsia="Calibri" w:hAnsi="Times New Roman" w:cs="Times New Roman"/>
          <w:sz w:val="28"/>
          <w:szCs w:val="28"/>
          <w:lang w:val="en-US" w:eastAsia="en-US"/>
        </w:rPr>
        <w:t>B</w:t>
      </w:r>
      <w:r w:rsidRPr="00CC691D">
        <w:rPr>
          <w:rFonts w:ascii="Times New Roman" w:eastAsia="Calibri" w:hAnsi="Times New Roman" w:cs="Times New Roman"/>
          <w:sz w:val="28"/>
          <w:szCs w:val="28"/>
          <w:lang w:eastAsia="en-US"/>
        </w:rPr>
        <w:t xml:space="preserve">. </w:t>
      </w:r>
      <w:proofErr w:type="gramStart"/>
      <w:r w:rsidRPr="00CC691D">
        <w:rPr>
          <w:rFonts w:ascii="Times New Roman" w:eastAsia="Calibri" w:hAnsi="Times New Roman" w:cs="Times New Roman"/>
          <w:sz w:val="28"/>
          <w:szCs w:val="28"/>
          <w:lang w:val="en-US" w:eastAsia="en-US"/>
        </w:rPr>
        <w:t>Lived</w:t>
      </w:r>
      <w:r w:rsidRPr="00CC691D">
        <w:rPr>
          <w:rFonts w:ascii="Times New Roman" w:eastAsia="Calibri" w:hAnsi="Times New Roman" w:cs="Times New Roman"/>
          <w:sz w:val="28"/>
          <w:szCs w:val="28"/>
          <w:lang w:eastAsia="en-US"/>
        </w:rPr>
        <w:t xml:space="preserve"> </w:t>
      </w:r>
      <w:r w:rsidRPr="00CC691D">
        <w:rPr>
          <w:rFonts w:ascii="Times New Roman" w:eastAsia="Calibri" w:hAnsi="Times New Roman" w:cs="Times New Roman"/>
          <w:sz w:val="28"/>
          <w:szCs w:val="28"/>
          <w:lang w:val="en-US" w:eastAsia="en-US"/>
        </w:rPr>
        <w:t>Religion</w:t>
      </w:r>
      <w:r w:rsidRPr="00CC691D">
        <w:rPr>
          <w:rFonts w:ascii="Times New Roman" w:eastAsia="Calibri" w:hAnsi="Times New Roman" w:cs="Times New Roman"/>
          <w:sz w:val="28"/>
          <w:szCs w:val="28"/>
          <w:lang w:eastAsia="en-US"/>
        </w:rPr>
        <w:t xml:space="preserve">: </w:t>
      </w:r>
      <w:r w:rsidRPr="00CC691D">
        <w:rPr>
          <w:rFonts w:ascii="Times New Roman" w:eastAsia="Calibri" w:hAnsi="Times New Roman" w:cs="Times New Roman"/>
          <w:sz w:val="28"/>
          <w:szCs w:val="28"/>
          <w:lang w:val="en-US" w:eastAsia="en-US"/>
        </w:rPr>
        <w:t>Faith</w:t>
      </w:r>
      <w:r w:rsidRPr="00CC691D">
        <w:rPr>
          <w:rFonts w:ascii="Times New Roman" w:eastAsia="Calibri" w:hAnsi="Times New Roman" w:cs="Times New Roman"/>
          <w:sz w:val="28"/>
          <w:szCs w:val="28"/>
          <w:lang w:eastAsia="en-US"/>
        </w:rPr>
        <w:t xml:space="preserve"> </w:t>
      </w:r>
      <w:r w:rsidRPr="00CC691D">
        <w:rPr>
          <w:rFonts w:ascii="Times New Roman" w:eastAsia="Calibri" w:hAnsi="Times New Roman" w:cs="Times New Roman"/>
          <w:sz w:val="28"/>
          <w:szCs w:val="28"/>
          <w:lang w:val="en-US" w:eastAsia="en-US"/>
        </w:rPr>
        <w:t>and</w:t>
      </w:r>
      <w:r w:rsidRPr="00CC691D">
        <w:rPr>
          <w:rFonts w:ascii="Times New Roman" w:eastAsia="Calibri" w:hAnsi="Times New Roman" w:cs="Times New Roman"/>
          <w:sz w:val="28"/>
          <w:szCs w:val="28"/>
          <w:lang w:eastAsia="en-US"/>
        </w:rPr>
        <w:t xml:space="preserve"> </w:t>
      </w:r>
      <w:r w:rsidRPr="00CC691D">
        <w:rPr>
          <w:rFonts w:ascii="Times New Roman" w:eastAsia="Calibri" w:hAnsi="Times New Roman" w:cs="Times New Roman"/>
          <w:sz w:val="28"/>
          <w:szCs w:val="28"/>
          <w:lang w:val="en-US" w:eastAsia="en-US"/>
        </w:rPr>
        <w:t>Practice</w:t>
      </w:r>
      <w:r w:rsidRPr="00CC691D">
        <w:rPr>
          <w:rFonts w:ascii="Times New Roman" w:eastAsia="Calibri" w:hAnsi="Times New Roman" w:cs="Times New Roman"/>
          <w:sz w:val="28"/>
          <w:szCs w:val="28"/>
          <w:lang w:eastAsia="en-US"/>
        </w:rPr>
        <w:t xml:space="preserve"> </w:t>
      </w:r>
      <w:r w:rsidRPr="00CC691D">
        <w:rPr>
          <w:rFonts w:ascii="Times New Roman" w:eastAsia="Calibri" w:hAnsi="Times New Roman" w:cs="Times New Roman"/>
          <w:sz w:val="28"/>
          <w:szCs w:val="28"/>
          <w:lang w:val="en-US" w:eastAsia="en-US"/>
        </w:rPr>
        <w:t>in</w:t>
      </w:r>
      <w:r w:rsidRPr="00CC691D">
        <w:rPr>
          <w:rFonts w:ascii="Times New Roman" w:eastAsia="Calibri" w:hAnsi="Times New Roman" w:cs="Times New Roman"/>
          <w:sz w:val="28"/>
          <w:szCs w:val="28"/>
          <w:lang w:eastAsia="en-US"/>
        </w:rPr>
        <w:t xml:space="preserve"> </w:t>
      </w:r>
      <w:r w:rsidRPr="00CC691D">
        <w:rPr>
          <w:rFonts w:ascii="Times New Roman" w:eastAsia="Calibri" w:hAnsi="Times New Roman" w:cs="Times New Roman"/>
          <w:sz w:val="28"/>
          <w:szCs w:val="28"/>
          <w:lang w:val="en-US" w:eastAsia="en-US"/>
        </w:rPr>
        <w:t>Everyday</w:t>
      </w:r>
      <w:r w:rsidRPr="00CC691D">
        <w:rPr>
          <w:rFonts w:ascii="Times New Roman" w:eastAsia="Calibri" w:hAnsi="Times New Roman" w:cs="Times New Roman"/>
          <w:sz w:val="28"/>
          <w:szCs w:val="28"/>
          <w:lang w:eastAsia="en-US"/>
        </w:rPr>
        <w:t xml:space="preserve"> </w:t>
      </w:r>
      <w:r w:rsidRPr="00CC691D">
        <w:rPr>
          <w:rFonts w:ascii="Times New Roman" w:eastAsia="Calibri" w:hAnsi="Times New Roman" w:cs="Times New Roman"/>
          <w:sz w:val="28"/>
          <w:szCs w:val="28"/>
          <w:lang w:val="en-US" w:eastAsia="en-US"/>
        </w:rPr>
        <w:t>Life</w:t>
      </w:r>
      <w:r w:rsidRPr="00CC691D">
        <w:rPr>
          <w:rFonts w:ascii="Times New Roman" w:eastAsia="Calibri" w:hAnsi="Times New Roman" w:cs="Times New Roman"/>
          <w:sz w:val="28"/>
          <w:szCs w:val="28"/>
          <w:lang w:eastAsia="en-US"/>
        </w:rPr>
        <w:t xml:space="preserve"> (2008) написано, что Питер, некий протестантский священник, который не соотносит себя с конкретной церковью, осуществляет религиозные практики, связанные с миротворчеством и справедливостью, но при этом любит медитативные танцы.</w:t>
      </w:r>
      <w:proofErr w:type="gramEnd"/>
      <w:r w:rsidRPr="00CC691D">
        <w:rPr>
          <w:rFonts w:ascii="Times New Roman" w:eastAsia="Calibri" w:hAnsi="Times New Roman" w:cs="Times New Roman"/>
          <w:sz w:val="28"/>
          <w:szCs w:val="28"/>
          <w:lang w:eastAsia="en-US"/>
        </w:rPr>
        <w:t xml:space="preserve"> Лаура, которая идентифицирует себя как католичку, редко посещает мессу, зато каждый день она посвящает буддийским медитациям в своём домашнем алтаре, который организован с помощью символов мексиканской народной религии. </w:t>
      </w:r>
    </w:p>
    <w:p w14:paraId="4F5517F7" w14:textId="77777777" w:rsidR="007C303C" w:rsidRPr="00CC691D" w:rsidRDefault="007C303C" w:rsidP="007D6FCC">
      <w:pPr>
        <w:ind w:left="-567" w:right="284" w:firstLine="709"/>
        <w:jc w:val="both"/>
        <w:rPr>
          <w:rFonts w:ascii="Times New Roman" w:eastAsia="Calibri" w:hAnsi="Times New Roman" w:cs="Times New Roman"/>
          <w:sz w:val="28"/>
          <w:szCs w:val="28"/>
          <w:lang w:eastAsia="en-US"/>
        </w:rPr>
      </w:pPr>
      <w:r w:rsidRPr="00CC691D">
        <w:rPr>
          <w:rFonts w:ascii="Times New Roman" w:eastAsia="Calibri" w:hAnsi="Times New Roman" w:cs="Times New Roman"/>
          <w:sz w:val="28"/>
          <w:szCs w:val="28"/>
          <w:lang w:eastAsia="en-US"/>
        </w:rPr>
        <w:t>Похожий подход использовался историками религии, которые пытались проанализировать религию древних римлян или древних египтян</w:t>
      </w:r>
      <w:r w:rsidRPr="00CC691D">
        <w:rPr>
          <w:rStyle w:val="aa"/>
          <w:rFonts w:ascii="Times New Roman" w:eastAsia="Calibri" w:hAnsi="Times New Roman" w:cs="Times New Roman"/>
          <w:sz w:val="28"/>
          <w:szCs w:val="28"/>
          <w:lang w:eastAsia="en-US"/>
        </w:rPr>
        <w:footnoteReference w:id="1"/>
      </w:r>
      <w:r w:rsidRPr="00CC691D">
        <w:rPr>
          <w:rFonts w:ascii="Times New Roman" w:eastAsia="Calibri" w:hAnsi="Times New Roman" w:cs="Times New Roman"/>
          <w:sz w:val="28"/>
          <w:szCs w:val="28"/>
          <w:lang w:eastAsia="en-US"/>
        </w:rPr>
        <w:t xml:space="preserve">. Понятно, что с ними невозможно лично поговорить. Однако от них остались тексты и литературные памятники. При определенном способе прочтения этих памятников мы можем увидеть, как происходила некая ситуативная адаптация стандартных ритуалов в тех или иных случаях и как вовлекались в эти ритуалы разные люди, как была устроена коммуникация людей и институций. Если </w:t>
      </w:r>
      <w:proofErr w:type="gramStart"/>
      <w:r w:rsidRPr="00CC691D">
        <w:rPr>
          <w:rFonts w:ascii="Times New Roman" w:eastAsia="Calibri" w:hAnsi="Times New Roman" w:cs="Times New Roman"/>
          <w:sz w:val="28"/>
          <w:szCs w:val="28"/>
          <w:lang w:eastAsia="en-US"/>
        </w:rPr>
        <w:t>задаться целью специально искать</w:t>
      </w:r>
      <w:proofErr w:type="gramEnd"/>
      <w:r w:rsidRPr="00CC691D">
        <w:rPr>
          <w:rFonts w:ascii="Times New Roman" w:eastAsia="Calibri" w:hAnsi="Times New Roman" w:cs="Times New Roman"/>
          <w:sz w:val="28"/>
          <w:szCs w:val="28"/>
          <w:lang w:eastAsia="en-US"/>
        </w:rPr>
        <w:t xml:space="preserve"> это в источниках, то, оказывается, это можно там найти. Похожие вещи еще в </w:t>
      </w:r>
      <w:r w:rsidRPr="00CC691D">
        <w:rPr>
          <w:rFonts w:ascii="Times New Roman" w:eastAsia="Calibri" w:hAnsi="Times New Roman" w:cs="Times New Roman"/>
          <w:sz w:val="28"/>
          <w:szCs w:val="28"/>
          <w:lang w:val="en-US" w:eastAsia="en-US"/>
        </w:rPr>
        <w:t>XX</w:t>
      </w:r>
      <w:r w:rsidRPr="00CC691D">
        <w:rPr>
          <w:rFonts w:ascii="Times New Roman" w:eastAsia="Calibri" w:hAnsi="Times New Roman" w:cs="Times New Roman"/>
          <w:sz w:val="28"/>
          <w:szCs w:val="28"/>
          <w:lang w:eastAsia="en-US"/>
        </w:rPr>
        <w:t xml:space="preserve"> веке делали представители французской «школы анналов» и отчасти Л.П. </w:t>
      </w:r>
      <w:proofErr w:type="spellStart"/>
      <w:r w:rsidRPr="00CC691D">
        <w:rPr>
          <w:rFonts w:ascii="Times New Roman" w:eastAsia="Calibri" w:hAnsi="Times New Roman" w:cs="Times New Roman"/>
          <w:sz w:val="28"/>
          <w:szCs w:val="28"/>
          <w:lang w:eastAsia="en-US"/>
        </w:rPr>
        <w:t>Карсавин</w:t>
      </w:r>
      <w:proofErr w:type="spellEnd"/>
      <w:r w:rsidRPr="00CC691D">
        <w:rPr>
          <w:rFonts w:ascii="Times New Roman" w:eastAsia="Calibri" w:hAnsi="Times New Roman" w:cs="Times New Roman"/>
          <w:sz w:val="28"/>
          <w:szCs w:val="28"/>
          <w:lang w:eastAsia="en-US"/>
        </w:rPr>
        <w:t xml:space="preserve"> в отношении Средних веков. </w:t>
      </w:r>
      <w:proofErr w:type="gramStart"/>
      <w:r w:rsidRPr="00CC691D">
        <w:rPr>
          <w:rFonts w:ascii="Times New Roman" w:eastAsia="Calibri" w:hAnsi="Times New Roman" w:cs="Times New Roman"/>
          <w:sz w:val="28"/>
          <w:szCs w:val="28"/>
          <w:lang w:eastAsia="en-US"/>
        </w:rPr>
        <w:t xml:space="preserve">Если мы посмотрим предисловие </w:t>
      </w:r>
      <w:proofErr w:type="spellStart"/>
      <w:r w:rsidRPr="00CC691D">
        <w:rPr>
          <w:rFonts w:ascii="Times New Roman" w:eastAsia="Calibri" w:hAnsi="Times New Roman" w:cs="Times New Roman"/>
          <w:sz w:val="28"/>
          <w:szCs w:val="28"/>
          <w:lang w:eastAsia="en-US"/>
        </w:rPr>
        <w:t>Карсавина</w:t>
      </w:r>
      <w:proofErr w:type="spellEnd"/>
      <w:r w:rsidRPr="00CC691D">
        <w:rPr>
          <w:rFonts w:ascii="Times New Roman" w:eastAsia="Calibri" w:hAnsi="Times New Roman" w:cs="Times New Roman"/>
          <w:sz w:val="28"/>
          <w:szCs w:val="28"/>
          <w:lang w:eastAsia="en-US"/>
        </w:rPr>
        <w:t xml:space="preserve"> к его главной ранней книге «Основы средневековой религиозности» (1915)</w:t>
      </w:r>
      <w:r w:rsidRPr="00CC691D">
        <w:rPr>
          <w:rFonts w:ascii="Times New Roman" w:eastAsia="Calibri" w:hAnsi="Times New Roman" w:cs="Times New Roman"/>
          <w:i/>
          <w:sz w:val="28"/>
          <w:szCs w:val="28"/>
          <w:lang w:eastAsia="en-US"/>
        </w:rPr>
        <w:t>,</w:t>
      </w:r>
      <w:r w:rsidRPr="00CC691D">
        <w:rPr>
          <w:rFonts w:ascii="Times New Roman" w:eastAsia="Calibri" w:hAnsi="Times New Roman" w:cs="Times New Roman"/>
          <w:sz w:val="28"/>
          <w:szCs w:val="28"/>
          <w:lang w:eastAsia="en-US"/>
        </w:rPr>
        <w:t xml:space="preserve"> то в ней он определяет религиозность как переживаемую веру, причем веру, переживаемую «средним человеком»</w:t>
      </w:r>
      <w:r w:rsidRPr="00CC691D">
        <w:rPr>
          <w:rStyle w:val="aa"/>
          <w:rFonts w:ascii="Times New Roman" w:eastAsia="Calibri" w:hAnsi="Times New Roman" w:cs="Times New Roman"/>
          <w:sz w:val="28"/>
          <w:szCs w:val="28"/>
          <w:lang w:eastAsia="en-US"/>
        </w:rPr>
        <w:footnoteReference w:id="2"/>
      </w:r>
      <w:r w:rsidRPr="00CC691D">
        <w:rPr>
          <w:rFonts w:ascii="Times New Roman" w:eastAsia="Calibri" w:hAnsi="Times New Roman" w:cs="Times New Roman"/>
          <w:sz w:val="28"/>
          <w:szCs w:val="28"/>
          <w:lang w:eastAsia="en-US"/>
        </w:rPr>
        <w:t xml:space="preserve">. С этой точки зрения интересно изучать не то, как верит выдающийся богослов Фома Аквинский, а то, как верит среднестатистический францисканский или доминиканский монах. </w:t>
      </w:r>
      <w:proofErr w:type="gramEnd"/>
    </w:p>
    <w:p w14:paraId="0E853B45"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lastRenderedPageBreak/>
        <w:t xml:space="preserve">В этом смысле </w:t>
      </w:r>
      <w:r w:rsidRPr="00CC691D">
        <w:rPr>
          <w:rFonts w:ascii="Times New Roman" w:eastAsia="Calibri" w:hAnsi="Times New Roman" w:cs="Times New Roman"/>
          <w:sz w:val="28"/>
          <w:szCs w:val="28"/>
          <w:lang w:val="en-US" w:eastAsia="en-US"/>
        </w:rPr>
        <w:t>XVIII</w:t>
      </w:r>
      <w:r w:rsidRPr="00CC691D">
        <w:rPr>
          <w:rFonts w:ascii="Times New Roman" w:eastAsia="Calibri" w:hAnsi="Times New Roman" w:cs="Times New Roman"/>
          <w:sz w:val="28"/>
          <w:szCs w:val="28"/>
          <w:lang w:eastAsia="en-US"/>
        </w:rPr>
        <w:t xml:space="preserve"> и </w:t>
      </w:r>
      <w:r w:rsidRPr="00CC691D">
        <w:rPr>
          <w:rFonts w:ascii="Times New Roman" w:eastAsia="Calibri" w:hAnsi="Times New Roman" w:cs="Times New Roman"/>
          <w:sz w:val="28"/>
          <w:szCs w:val="28"/>
          <w:lang w:val="en-US" w:eastAsia="en-US"/>
        </w:rPr>
        <w:t>XIX</w:t>
      </w:r>
      <w:r w:rsidRPr="00CC691D">
        <w:rPr>
          <w:rFonts w:ascii="Times New Roman" w:eastAsia="Calibri" w:hAnsi="Times New Roman" w:cs="Times New Roman"/>
          <w:sz w:val="28"/>
          <w:szCs w:val="28"/>
          <w:lang w:eastAsia="en-US"/>
        </w:rPr>
        <w:t xml:space="preserve"> века занимают промежуточное положение. С одной стороны, мы не можем взять интервью у людей, которые жили в то время, но с другой – эти люди предстают перед нами гораздо более индивидуализированными, чем люди древнего Египта, Римской империи или Средних веков. И от них сохранилось гораздо больше прямой речи, чем от людей тех эпох. В том числе потому, что они сами были озабочены проблемой сохранения прямой речи, исторической памяти. Они видели, как культура усложняется. И сознательно стремились каким-то образом противостоять связанным с этим усложнением потерям. В силу этого они в больших количествах писали воспоминания, вели дневники, пытались фиксировать истории своих семейств. От них сохранились огромные корпуса переписок.</w:t>
      </w:r>
      <w:r w:rsidRPr="00CC691D">
        <w:rPr>
          <w:rFonts w:ascii="Times New Roman" w:hAnsi="Times New Roman" w:cs="Times New Roman"/>
          <w:sz w:val="28"/>
          <w:szCs w:val="28"/>
        </w:rPr>
        <w:t xml:space="preserve"> </w:t>
      </w:r>
    </w:p>
    <w:p w14:paraId="283F860F"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Все сказанное применимо и к истории русской культуры. Здесь также мы привыкли изучать вершины: пушкиноведение, </w:t>
      </w:r>
      <w:proofErr w:type="spellStart"/>
      <w:r w:rsidRPr="00CC691D">
        <w:rPr>
          <w:rFonts w:ascii="Times New Roman" w:eastAsia="Calibri" w:hAnsi="Times New Roman" w:cs="Times New Roman"/>
          <w:sz w:val="28"/>
          <w:szCs w:val="28"/>
          <w:lang w:eastAsia="en-US"/>
        </w:rPr>
        <w:t>достоевсковедение</w:t>
      </w:r>
      <w:proofErr w:type="spellEnd"/>
      <w:r w:rsidRPr="00CC691D">
        <w:rPr>
          <w:rFonts w:ascii="Times New Roman" w:eastAsia="Calibri" w:hAnsi="Times New Roman" w:cs="Times New Roman"/>
          <w:sz w:val="28"/>
          <w:szCs w:val="28"/>
          <w:lang w:eastAsia="en-US"/>
        </w:rPr>
        <w:t xml:space="preserve">... Есть даже целая наука о Л.Н. Толстом, есть группы исследователей, занимающихся творчеством В.В. Розанова, Вл. С. Соловьева, К.Н. Леонтьева. Каждый крупный представитель нашей культуры </w:t>
      </w:r>
      <w:r w:rsidRPr="00CC691D">
        <w:rPr>
          <w:rFonts w:ascii="Times New Roman" w:eastAsia="Calibri" w:hAnsi="Times New Roman" w:cs="Times New Roman"/>
          <w:sz w:val="28"/>
          <w:szCs w:val="28"/>
          <w:lang w:val="en-US" w:eastAsia="en-US"/>
        </w:rPr>
        <w:t>XIX</w:t>
      </w:r>
      <w:r w:rsidRPr="00CC691D">
        <w:rPr>
          <w:rFonts w:ascii="Times New Roman" w:eastAsia="Calibri" w:hAnsi="Times New Roman" w:cs="Times New Roman"/>
          <w:sz w:val="28"/>
          <w:szCs w:val="28"/>
          <w:lang w:eastAsia="en-US"/>
        </w:rPr>
        <w:t>-</w:t>
      </w:r>
      <w:r w:rsidRPr="00CC691D">
        <w:rPr>
          <w:rFonts w:ascii="Times New Roman" w:eastAsia="Calibri" w:hAnsi="Times New Roman" w:cs="Times New Roman"/>
          <w:sz w:val="28"/>
          <w:szCs w:val="28"/>
          <w:lang w:val="en-US" w:eastAsia="en-US"/>
        </w:rPr>
        <w:t>XX</w:t>
      </w:r>
      <w:r w:rsidRPr="00CC691D">
        <w:rPr>
          <w:rFonts w:ascii="Times New Roman" w:eastAsia="Calibri" w:hAnsi="Times New Roman" w:cs="Times New Roman"/>
          <w:sz w:val="28"/>
          <w:szCs w:val="28"/>
          <w:lang w:eastAsia="en-US"/>
        </w:rPr>
        <w:t xml:space="preserve"> веков имеет вокруг себя особую группу исследователей (которые часто на самом деле бывают его  последователями). Иногда мы начинаем изучать культурных деятелей второго ряда, которых считаем и стараемся представить публике как выдающихся. Похожая ситуация произошла, к примеру, с С.Н. </w:t>
      </w:r>
      <w:proofErr w:type="spellStart"/>
      <w:r w:rsidRPr="00CC691D">
        <w:rPr>
          <w:rFonts w:ascii="Times New Roman" w:eastAsia="Calibri" w:hAnsi="Times New Roman" w:cs="Times New Roman"/>
          <w:sz w:val="28"/>
          <w:szCs w:val="28"/>
          <w:lang w:eastAsia="en-US"/>
        </w:rPr>
        <w:t>Дурылиным</w:t>
      </w:r>
      <w:proofErr w:type="spellEnd"/>
      <w:r w:rsidRPr="00CC691D">
        <w:rPr>
          <w:rFonts w:ascii="Times New Roman" w:eastAsia="Calibri" w:hAnsi="Times New Roman" w:cs="Times New Roman"/>
          <w:sz w:val="28"/>
          <w:szCs w:val="28"/>
          <w:lang w:eastAsia="en-US"/>
        </w:rPr>
        <w:t xml:space="preserve">. </w:t>
      </w:r>
    </w:p>
    <w:p w14:paraId="2806A593"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В каком-то смысле мы тоже встаем на теологический путь, поскольку либо мы канонизируем своего героя, возводя его на пьедестал, либо объявляем его еретиком, причем не только в религиозном смысле, но и в общекультурном. Альтернативным вариантом является подход М. Фуко. Здесь «автор умер» и исследователи начинают изучать «дискурсы». Хорошим примером, мне кажется, является книжка М.Я. </w:t>
      </w:r>
      <w:proofErr w:type="spellStart"/>
      <w:r w:rsidRPr="00CC691D">
        <w:rPr>
          <w:rFonts w:ascii="Times New Roman" w:eastAsia="Calibri" w:hAnsi="Times New Roman" w:cs="Times New Roman"/>
          <w:sz w:val="28"/>
          <w:szCs w:val="28"/>
          <w:lang w:eastAsia="en-US"/>
        </w:rPr>
        <w:t>Вайскопфа</w:t>
      </w:r>
      <w:proofErr w:type="spellEnd"/>
      <w:r w:rsidRPr="00CC691D">
        <w:rPr>
          <w:rFonts w:ascii="Times New Roman" w:eastAsia="Calibri" w:hAnsi="Times New Roman" w:cs="Times New Roman"/>
          <w:sz w:val="28"/>
          <w:szCs w:val="28"/>
          <w:lang w:eastAsia="en-US"/>
        </w:rPr>
        <w:t xml:space="preserve"> «Влюбленный демиург» (2012), где Пушкин оказывается одним из нескольких сотен русских поэтов первой трети </w:t>
      </w:r>
      <w:r w:rsidRPr="00CC691D">
        <w:rPr>
          <w:rFonts w:ascii="Times New Roman" w:eastAsia="Calibri" w:hAnsi="Times New Roman" w:cs="Times New Roman"/>
          <w:sz w:val="28"/>
          <w:szCs w:val="28"/>
          <w:lang w:val="en-US" w:eastAsia="en-US"/>
        </w:rPr>
        <w:t>XIX</w:t>
      </w:r>
      <w:r w:rsidRPr="00CC691D">
        <w:rPr>
          <w:rFonts w:ascii="Times New Roman" w:eastAsia="Calibri" w:hAnsi="Times New Roman" w:cs="Times New Roman"/>
          <w:sz w:val="28"/>
          <w:szCs w:val="28"/>
          <w:lang w:eastAsia="en-US"/>
        </w:rPr>
        <w:t xml:space="preserve"> века, которые все пишут примерно одно и то же, одними и теми же словами и размерами. Мы сознательно дистанцируемся от качества поэзии и воспроизводим некоторую дискурсивную форму. Опять же на выходе получаются идеи, «мировоззрение». </w:t>
      </w:r>
    </w:p>
    <w:p w14:paraId="220AADC1"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Но можно попытаться подойти к делу еще иначе. С одной стороны, хорошо бы сузить фокус, а с другой – определиться, кого и как мы возводим на пьедестал, а главное, зачем. </w:t>
      </w:r>
    </w:p>
    <w:p w14:paraId="0EB8852E"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Предположим, что существует некая компания людей, живущих в первой половине </w:t>
      </w:r>
      <w:r w:rsidRPr="00CC691D">
        <w:rPr>
          <w:rFonts w:ascii="Times New Roman" w:eastAsia="Calibri" w:hAnsi="Times New Roman" w:cs="Times New Roman"/>
          <w:sz w:val="28"/>
          <w:szCs w:val="28"/>
          <w:lang w:val="en-US" w:eastAsia="en-US"/>
        </w:rPr>
        <w:t>XIX</w:t>
      </w:r>
      <w:r w:rsidRPr="00CC691D">
        <w:rPr>
          <w:rFonts w:ascii="Times New Roman" w:eastAsia="Calibri" w:hAnsi="Times New Roman" w:cs="Times New Roman"/>
          <w:sz w:val="28"/>
          <w:szCs w:val="28"/>
          <w:lang w:eastAsia="en-US"/>
        </w:rPr>
        <w:t xml:space="preserve"> века, и они до такой степени родственники, что у них есть проблема с тем, как, например, жениться между собой, особенно учитывая законодательство Российской империи и каноны Русской Православной Церкви. Они живут довольно интенсивной культурной жизнью, озабочены сохранением своих свидетельств. И как в этом случае определить их относительный и абсолютный «культурный вес»? Все знают, что В.А. Жуковский великий русский поэт, И.В. Киреевский выдающийся русский философ, но мало кто знает А.П. Елагину (по первому мужу Киреевскую). Однако без неё ни Жуковский, ни Киреевский и масса других людей не </w:t>
      </w:r>
      <w:r w:rsidRPr="00CC691D">
        <w:rPr>
          <w:rFonts w:ascii="Times New Roman" w:eastAsia="Calibri" w:hAnsi="Times New Roman" w:cs="Times New Roman"/>
          <w:sz w:val="28"/>
          <w:szCs w:val="28"/>
          <w:lang w:eastAsia="en-US"/>
        </w:rPr>
        <w:lastRenderedPageBreak/>
        <w:t xml:space="preserve">реализовали бы себя в качестве выдающихся личностей. Елагинский салон существовал несколько десятилетий в Москве, через него прошли все крупные интеллектуалы того времени. Как его оценить, в каких единицах измерить его значимость? Или, например, её сестра А.П. </w:t>
      </w:r>
      <w:proofErr w:type="spellStart"/>
      <w:r w:rsidRPr="00CC691D">
        <w:rPr>
          <w:rFonts w:ascii="Times New Roman" w:eastAsia="Calibri" w:hAnsi="Times New Roman" w:cs="Times New Roman"/>
          <w:sz w:val="28"/>
          <w:szCs w:val="28"/>
          <w:lang w:eastAsia="en-US"/>
        </w:rPr>
        <w:t>Зонтаг</w:t>
      </w:r>
      <w:proofErr w:type="spellEnd"/>
      <w:r w:rsidRPr="00CC691D">
        <w:rPr>
          <w:rFonts w:ascii="Times New Roman" w:eastAsia="Calibri" w:hAnsi="Times New Roman" w:cs="Times New Roman"/>
          <w:sz w:val="28"/>
          <w:szCs w:val="28"/>
          <w:lang w:eastAsia="en-US"/>
        </w:rPr>
        <w:t xml:space="preserve"> – первая детская писательница в России, М.А. </w:t>
      </w:r>
      <w:proofErr w:type="spellStart"/>
      <w:r w:rsidRPr="00CC691D">
        <w:rPr>
          <w:rFonts w:ascii="Times New Roman" w:eastAsia="Calibri" w:hAnsi="Times New Roman" w:cs="Times New Roman"/>
          <w:sz w:val="28"/>
          <w:szCs w:val="28"/>
          <w:lang w:eastAsia="en-US"/>
        </w:rPr>
        <w:t>Мойер</w:t>
      </w:r>
      <w:proofErr w:type="spellEnd"/>
      <w:r w:rsidRPr="00CC691D">
        <w:rPr>
          <w:rFonts w:ascii="Times New Roman" w:eastAsia="Calibri" w:hAnsi="Times New Roman" w:cs="Times New Roman"/>
          <w:sz w:val="28"/>
          <w:szCs w:val="28"/>
          <w:lang w:eastAsia="en-US"/>
        </w:rPr>
        <w:t xml:space="preserve"> (Протасова) – неудачная любовь Жуковского. После смерти жители Дерпта (сейчас г. Тарту, Эстония) почитали её чуть ли не святой, ничего не зная о взаимоотношениях Протасовой и Жуковского. Или, допустим, декабрист Г.С. </w:t>
      </w:r>
      <w:proofErr w:type="spellStart"/>
      <w:r w:rsidRPr="00CC691D">
        <w:rPr>
          <w:rFonts w:ascii="Times New Roman" w:eastAsia="Calibri" w:hAnsi="Times New Roman" w:cs="Times New Roman"/>
          <w:sz w:val="28"/>
          <w:szCs w:val="28"/>
          <w:lang w:eastAsia="en-US"/>
        </w:rPr>
        <w:t>Батеньков</w:t>
      </w:r>
      <w:proofErr w:type="spellEnd"/>
      <w:r w:rsidRPr="00CC691D">
        <w:rPr>
          <w:rFonts w:ascii="Times New Roman" w:eastAsia="Calibri" w:hAnsi="Times New Roman" w:cs="Times New Roman"/>
          <w:sz w:val="28"/>
          <w:szCs w:val="28"/>
          <w:lang w:eastAsia="en-US"/>
        </w:rPr>
        <w:t xml:space="preserve">, который был осужден по третьему разряду и, похоже, не принадлежал к верхушке общества. При этом существует предание, что власти собирались его освободить. А он, решив, что если его выпустят, то все подумают, что он предатель, специально написал Николаю </w:t>
      </w:r>
      <w:r w:rsidRPr="00CC691D">
        <w:rPr>
          <w:rFonts w:ascii="Times New Roman" w:eastAsia="Calibri" w:hAnsi="Times New Roman" w:cs="Times New Roman"/>
          <w:sz w:val="28"/>
          <w:szCs w:val="28"/>
          <w:lang w:val="en-US" w:eastAsia="en-US"/>
        </w:rPr>
        <w:t>I</w:t>
      </w:r>
      <w:r w:rsidRPr="00CC691D">
        <w:rPr>
          <w:rFonts w:ascii="Times New Roman" w:eastAsia="Calibri" w:hAnsi="Times New Roman" w:cs="Times New Roman"/>
          <w:sz w:val="28"/>
          <w:szCs w:val="28"/>
          <w:lang w:eastAsia="en-US"/>
        </w:rPr>
        <w:t xml:space="preserve"> оскорбительное письмо с революционными призывами, чтобы его посадили надолго. И добился того, что 20 лет просидел в Петропавловской крепости в одиночке, где вдруг начал писать тексты мистического характера, которые исследователями декабристского движения во второй половине </w:t>
      </w:r>
      <w:r w:rsidRPr="00CC691D">
        <w:rPr>
          <w:rFonts w:ascii="Times New Roman" w:eastAsia="Calibri" w:hAnsi="Times New Roman" w:cs="Times New Roman"/>
          <w:sz w:val="28"/>
          <w:szCs w:val="28"/>
          <w:lang w:val="en-US" w:eastAsia="en-US"/>
        </w:rPr>
        <w:t>XIX</w:t>
      </w:r>
      <w:r w:rsidRPr="00CC691D">
        <w:rPr>
          <w:rFonts w:ascii="Times New Roman" w:eastAsia="Calibri" w:hAnsi="Times New Roman" w:cs="Times New Roman"/>
          <w:sz w:val="28"/>
          <w:szCs w:val="28"/>
          <w:lang w:eastAsia="en-US"/>
        </w:rPr>
        <w:t xml:space="preserve"> века рассматривались как проявления бреда. Но М.О. Гершензон, прочитав их в начале </w:t>
      </w:r>
      <w:r w:rsidRPr="00CC691D">
        <w:rPr>
          <w:rFonts w:ascii="Times New Roman" w:eastAsia="Calibri" w:hAnsi="Times New Roman" w:cs="Times New Roman"/>
          <w:sz w:val="28"/>
          <w:szCs w:val="28"/>
          <w:lang w:val="en-US" w:eastAsia="en-US"/>
        </w:rPr>
        <w:t>XX</w:t>
      </w:r>
      <w:r w:rsidRPr="00CC691D">
        <w:rPr>
          <w:rFonts w:ascii="Times New Roman" w:eastAsia="Calibri" w:hAnsi="Times New Roman" w:cs="Times New Roman"/>
          <w:sz w:val="28"/>
          <w:szCs w:val="28"/>
          <w:lang w:eastAsia="en-US"/>
        </w:rPr>
        <w:t xml:space="preserve"> века под влиянием книжки У. Джеймса «Многообразие религиозного опыта» (1902, русск. пер. 1910), счёл тексты </w:t>
      </w:r>
      <w:proofErr w:type="spellStart"/>
      <w:r w:rsidRPr="00CC691D">
        <w:rPr>
          <w:rFonts w:ascii="Times New Roman" w:eastAsia="Calibri" w:hAnsi="Times New Roman" w:cs="Times New Roman"/>
          <w:sz w:val="28"/>
          <w:szCs w:val="28"/>
          <w:lang w:eastAsia="en-US"/>
        </w:rPr>
        <w:t>Батенькова</w:t>
      </w:r>
      <w:proofErr w:type="spellEnd"/>
      <w:r w:rsidRPr="00CC691D">
        <w:rPr>
          <w:rFonts w:ascii="Times New Roman" w:eastAsia="Calibri" w:hAnsi="Times New Roman" w:cs="Times New Roman"/>
          <w:sz w:val="28"/>
          <w:szCs w:val="28"/>
          <w:lang w:eastAsia="en-US"/>
        </w:rPr>
        <w:t xml:space="preserve"> чуть ли не вершиной русской мистики. Таким образом, представления о культурном весе того или иного явления весьма относительны, изменчивы. </w:t>
      </w:r>
    </w:p>
    <w:p w14:paraId="57D9F4CD" w14:textId="77777777" w:rsidR="007C303C" w:rsidRPr="00CC691D" w:rsidRDefault="007C303C" w:rsidP="007D6FCC">
      <w:pPr>
        <w:ind w:left="-567" w:right="284" w:firstLine="709"/>
        <w:jc w:val="both"/>
        <w:rPr>
          <w:rFonts w:ascii="Times New Roman" w:eastAsia="Calibri" w:hAnsi="Times New Roman" w:cs="Times New Roman"/>
          <w:sz w:val="28"/>
          <w:szCs w:val="28"/>
          <w:lang w:eastAsia="en-US"/>
        </w:rPr>
      </w:pPr>
      <w:r w:rsidRPr="00CC691D">
        <w:rPr>
          <w:rFonts w:ascii="Times New Roman" w:eastAsia="Calibri" w:hAnsi="Times New Roman" w:cs="Times New Roman"/>
          <w:sz w:val="28"/>
          <w:szCs w:val="28"/>
          <w:lang w:eastAsia="en-US"/>
        </w:rPr>
        <w:t xml:space="preserve">Среда общения и коммуникативная система, в которую обитатели усадеб Белевского уезда первой половины </w:t>
      </w:r>
      <w:r w:rsidRPr="00CC691D">
        <w:rPr>
          <w:rFonts w:ascii="Times New Roman" w:eastAsia="Calibri" w:hAnsi="Times New Roman" w:cs="Times New Roman"/>
          <w:sz w:val="28"/>
          <w:szCs w:val="28"/>
          <w:lang w:val="en-US" w:eastAsia="en-US"/>
        </w:rPr>
        <w:t>XIX</w:t>
      </w:r>
      <w:r w:rsidRPr="00CC691D">
        <w:rPr>
          <w:rFonts w:ascii="Times New Roman" w:eastAsia="Calibri" w:hAnsi="Times New Roman" w:cs="Times New Roman"/>
          <w:sz w:val="28"/>
          <w:szCs w:val="28"/>
          <w:lang w:eastAsia="en-US"/>
        </w:rPr>
        <w:t xml:space="preserve"> века были включены, проявляется в колоссальном количестве переписок, значительная часть которых уже издана. По ним мы можем понять обстановку той эпохи. Об их жизни написано значительное количество воспоминаний, многие из них вели дневники. Главными источниками являются воспоминания Е.И. Елагиной и М.В. </w:t>
      </w:r>
      <w:proofErr w:type="spellStart"/>
      <w:r w:rsidRPr="00CC691D">
        <w:rPr>
          <w:rFonts w:ascii="Times New Roman" w:eastAsia="Calibri" w:hAnsi="Times New Roman" w:cs="Times New Roman"/>
          <w:sz w:val="28"/>
          <w:szCs w:val="28"/>
          <w:lang w:eastAsia="en-US"/>
        </w:rPr>
        <w:t>Беэр</w:t>
      </w:r>
      <w:proofErr w:type="spellEnd"/>
      <w:r w:rsidRPr="00CC691D">
        <w:rPr>
          <w:rFonts w:ascii="Times New Roman" w:eastAsia="Calibri" w:hAnsi="Times New Roman" w:cs="Times New Roman"/>
          <w:sz w:val="28"/>
          <w:szCs w:val="28"/>
          <w:lang w:eastAsia="en-US"/>
        </w:rPr>
        <w:t xml:space="preserve">, которые охватывают время приблизительно с конца </w:t>
      </w:r>
      <w:r w:rsidRPr="00CC691D">
        <w:rPr>
          <w:rFonts w:ascii="Times New Roman" w:eastAsia="Calibri" w:hAnsi="Times New Roman" w:cs="Times New Roman"/>
          <w:sz w:val="28"/>
          <w:szCs w:val="28"/>
          <w:lang w:val="en-US" w:eastAsia="en-US"/>
        </w:rPr>
        <w:t>XVIII</w:t>
      </w:r>
      <w:r w:rsidRPr="00CC691D">
        <w:rPr>
          <w:rFonts w:ascii="Times New Roman" w:eastAsia="Calibri" w:hAnsi="Times New Roman" w:cs="Times New Roman"/>
          <w:sz w:val="28"/>
          <w:szCs w:val="28"/>
          <w:lang w:eastAsia="en-US"/>
        </w:rPr>
        <w:t xml:space="preserve"> века до русской революции 1917 г. Также это воспоминания А.П. </w:t>
      </w:r>
      <w:proofErr w:type="spellStart"/>
      <w:r w:rsidRPr="00CC691D">
        <w:rPr>
          <w:rFonts w:ascii="Times New Roman" w:eastAsia="Calibri" w:hAnsi="Times New Roman" w:cs="Times New Roman"/>
          <w:sz w:val="28"/>
          <w:szCs w:val="28"/>
          <w:lang w:eastAsia="en-US"/>
        </w:rPr>
        <w:t>Зонтаг</w:t>
      </w:r>
      <w:proofErr w:type="spellEnd"/>
      <w:r w:rsidRPr="00CC691D">
        <w:rPr>
          <w:rFonts w:ascii="Times New Roman" w:eastAsia="Calibri" w:hAnsi="Times New Roman" w:cs="Times New Roman"/>
          <w:sz w:val="28"/>
          <w:szCs w:val="28"/>
          <w:lang w:eastAsia="en-US"/>
        </w:rPr>
        <w:t>, в том числе об их совместном детстве с В.А. Жуковским</w:t>
      </w:r>
      <w:r w:rsidRPr="00CC691D">
        <w:rPr>
          <w:rStyle w:val="aa"/>
          <w:rFonts w:ascii="Times New Roman" w:eastAsia="Calibri" w:hAnsi="Times New Roman" w:cs="Times New Roman"/>
          <w:sz w:val="28"/>
          <w:szCs w:val="28"/>
          <w:lang w:eastAsia="en-US"/>
        </w:rPr>
        <w:footnoteReference w:id="3"/>
      </w:r>
      <w:r w:rsidRPr="00CC691D">
        <w:rPr>
          <w:rFonts w:ascii="Times New Roman" w:eastAsia="Calibri" w:hAnsi="Times New Roman" w:cs="Times New Roman"/>
          <w:sz w:val="28"/>
          <w:szCs w:val="28"/>
          <w:lang w:eastAsia="en-US"/>
        </w:rPr>
        <w:t xml:space="preserve">. </w:t>
      </w:r>
    </w:p>
    <w:p w14:paraId="5F913410"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Отмечу, что стихи Жуковского, философские статьи Киреевского не являются предметом рассмотрения для  </w:t>
      </w:r>
      <w:r w:rsidRPr="00CC691D">
        <w:rPr>
          <w:rFonts w:ascii="Times New Roman" w:eastAsia="Calibri" w:hAnsi="Times New Roman" w:cs="Times New Roman"/>
          <w:sz w:val="28"/>
          <w:szCs w:val="28"/>
          <w:lang w:val="en-US" w:eastAsia="en-US"/>
        </w:rPr>
        <w:t>lived</w:t>
      </w:r>
      <w:r w:rsidRPr="00CC691D">
        <w:rPr>
          <w:rFonts w:ascii="Times New Roman" w:eastAsia="Calibri" w:hAnsi="Times New Roman" w:cs="Times New Roman"/>
          <w:sz w:val="28"/>
          <w:szCs w:val="28"/>
          <w:lang w:eastAsia="en-US"/>
        </w:rPr>
        <w:t xml:space="preserve"> </w:t>
      </w:r>
      <w:r w:rsidRPr="00CC691D">
        <w:rPr>
          <w:rFonts w:ascii="Times New Roman" w:eastAsia="Calibri" w:hAnsi="Times New Roman" w:cs="Times New Roman"/>
          <w:sz w:val="28"/>
          <w:szCs w:val="28"/>
          <w:lang w:val="en-US" w:eastAsia="en-US"/>
        </w:rPr>
        <w:t>religion</w:t>
      </w:r>
      <w:r w:rsidRPr="00CC691D">
        <w:rPr>
          <w:rFonts w:ascii="Times New Roman" w:eastAsia="Calibri" w:hAnsi="Times New Roman" w:cs="Times New Roman"/>
          <w:sz w:val="28"/>
          <w:szCs w:val="28"/>
          <w:lang w:eastAsia="en-US"/>
        </w:rPr>
        <w:t xml:space="preserve">, поскольку представляют собой фиксацию результатов их «профессиональной» деятельности. </w:t>
      </w:r>
      <w:proofErr w:type="gramStart"/>
      <w:r w:rsidRPr="00CC691D">
        <w:rPr>
          <w:rFonts w:ascii="Times New Roman" w:eastAsia="Calibri" w:hAnsi="Times New Roman" w:cs="Times New Roman"/>
          <w:sz w:val="28"/>
          <w:szCs w:val="28"/>
          <w:lang w:eastAsia="en-US"/>
        </w:rPr>
        <w:t>А вот их дневники и письма, конечно, являются – ведь в них отражается не профессиональная, а повседневная рефлексия этих людей по поводу их жизни, среды, в том числе религиозной</w:t>
      </w:r>
      <w:r w:rsidRPr="00CC691D">
        <w:rPr>
          <w:rStyle w:val="aa"/>
          <w:rFonts w:ascii="Times New Roman" w:eastAsia="Calibri" w:hAnsi="Times New Roman" w:cs="Times New Roman"/>
          <w:sz w:val="28"/>
          <w:szCs w:val="28"/>
          <w:lang w:eastAsia="en-US"/>
        </w:rPr>
        <w:footnoteReference w:id="4"/>
      </w:r>
      <w:r w:rsidRPr="00CC691D">
        <w:rPr>
          <w:rFonts w:ascii="Times New Roman" w:eastAsia="Calibri" w:hAnsi="Times New Roman" w:cs="Times New Roman"/>
          <w:sz w:val="28"/>
          <w:szCs w:val="28"/>
          <w:lang w:eastAsia="en-US"/>
        </w:rPr>
        <w:t xml:space="preserve">. Интереснейшим источником является совместный дневник семьи Протасовых, в котором все перипетии, связанные с отношениями В.А. Жуковского и Машеньки Протасовой, подробно </w:t>
      </w:r>
      <w:r w:rsidRPr="00CC691D">
        <w:rPr>
          <w:rFonts w:ascii="Times New Roman" w:eastAsia="Calibri" w:hAnsi="Times New Roman" w:cs="Times New Roman"/>
          <w:sz w:val="28"/>
          <w:szCs w:val="28"/>
          <w:lang w:eastAsia="en-US"/>
        </w:rPr>
        <w:lastRenderedPageBreak/>
        <w:t>описываются всеми действующими лицами.</w:t>
      </w:r>
      <w:proofErr w:type="gramEnd"/>
      <w:r w:rsidRPr="00CC691D">
        <w:rPr>
          <w:rFonts w:ascii="Times New Roman" w:eastAsia="Calibri" w:hAnsi="Times New Roman" w:cs="Times New Roman"/>
          <w:sz w:val="28"/>
          <w:szCs w:val="28"/>
          <w:lang w:eastAsia="en-US"/>
        </w:rPr>
        <w:t xml:space="preserve"> К источникам относятся и корпуса переписки Жуковского со всеми участниками этого культурного сообщества (особенно, с А. Елагиной, А. </w:t>
      </w:r>
      <w:proofErr w:type="spellStart"/>
      <w:r w:rsidRPr="00CC691D">
        <w:rPr>
          <w:rFonts w:ascii="Times New Roman" w:eastAsia="Calibri" w:hAnsi="Times New Roman" w:cs="Times New Roman"/>
          <w:sz w:val="28"/>
          <w:szCs w:val="28"/>
          <w:lang w:eastAsia="en-US"/>
        </w:rPr>
        <w:t>Воейковой</w:t>
      </w:r>
      <w:proofErr w:type="spellEnd"/>
      <w:r w:rsidRPr="00CC691D">
        <w:rPr>
          <w:rFonts w:ascii="Times New Roman" w:eastAsia="Calibri" w:hAnsi="Times New Roman" w:cs="Times New Roman"/>
          <w:sz w:val="28"/>
          <w:szCs w:val="28"/>
          <w:lang w:eastAsia="en-US"/>
        </w:rPr>
        <w:t xml:space="preserve">); </w:t>
      </w:r>
      <w:proofErr w:type="spellStart"/>
      <w:r w:rsidRPr="00CC691D">
        <w:rPr>
          <w:rFonts w:ascii="Times New Roman" w:eastAsia="Calibri" w:hAnsi="Times New Roman" w:cs="Times New Roman"/>
          <w:sz w:val="28"/>
          <w:szCs w:val="28"/>
          <w:lang w:eastAsia="en-US"/>
        </w:rPr>
        <w:t>Уткинский</w:t>
      </w:r>
      <w:proofErr w:type="spellEnd"/>
      <w:r w:rsidRPr="00CC691D">
        <w:rPr>
          <w:rFonts w:ascii="Times New Roman" w:eastAsia="Calibri" w:hAnsi="Times New Roman" w:cs="Times New Roman"/>
          <w:sz w:val="28"/>
          <w:szCs w:val="28"/>
          <w:lang w:eastAsia="en-US"/>
        </w:rPr>
        <w:t xml:space="preserve"> сборник (1904), в котором опубликованы письма В.А. Жуковского, М.А. </w:t>
      </w:r>
      <w:proofErr w:type="spellStart"/>
      <w:r w:rsidRPr="00CC691D">
        <w:rPr>
          <w:rFonts w:ascii="Times New Roman" w:eastAsia="Calibri" w:hAnsi="Times New Roman" w:cs="Times New Roman"/>
          <w:sz w:val="28"/>
          <w:szCs w:val="28"/>
          <w:lang w:eastAsia="en-US"/>
        </w:rPr>
        <w:t>Мойер</w:t>
      </w:r>
      <w:proofErr w:type="spellEnd"/>
      <w:r w:rsidRPr="00CC691D">
        <w:rPr>
          <w:rFonts w:ascii="Times New Roman" w:eastAsia="Calibri" w:hAnsi="Times New Roman" w:cs="Times New Roman"/>
          <w:sz w:val="28"/>
          <w:szCs w:val="28"/>
          <w:lang w:eastAsia="en-US"/>
        </w:rPr>
        <w:t xml:space="preserve"> и Е.А. Протасовой; корпуса переписок и сочинения Г.С. </w:t>
      </w:r>
      <w:proofErr w:type="spellStart"/>
      <w:r w:rsidRPr="00CC691D">
        <w:rPr>
          <w:rFonts w:ascii="Times New Roman" w:eastAsia="Calibri" w:hAnsi="Times New Roman" w:cs="Times New Roman"/>
          <w:sz w:val="28"/>
          <w:szCs w:val="28"/>
          <w:lang w:eastAsia="en-US"/>
        </w:rPr>
        <w:t>Батенькова</w:t>
      </w:r>
      <w:proofErr w:type="spellEnd"/>
      <w:r w:rsidRPr="00CC691D">
        <w:rPr>
          <w:rStyle w:val="aa"/>
          <w:rFonts w:ascii="Times New Roman" w:eastAsia="Calibri" w:hAnsi="Times New Roman" w:cs="Times New Roman"/>
          <w:sz w:val="28"/>
          <w:szCs w:val="28"/>
          <w:lang w:eastAsia="en-US"/>
        </w:rPr>
        <w:footnoteReference w:id="5"/>
      </w:r>
      <w:r w:rsidRPr="00CC691D">
        <w:rPr>
          <w:rFonts w:ascii="Times New Roman" w:eastAsia="Calibri" w:hAnsi="Times New Roman" w:cs="Times New Roman"/>
          <w:sz w:val="28"/>
          <w:szCs w:val="28"/>
          <w:lang w:eastAsia="en-US"/>
        </w:rPr>
        <w:t>.</w:t>
      </w:r>
    </w:p>
    <w:p w14:paraId="6087309D" w14:textId="77777777" w:rsidR="007C303C" w:rsidRPr="00CC691D" w:rsidRDefault="007C303C" w:rsidP="007D6FCC">
      <w:pPr>
        <w:ind w:left="-567" w:right="284" w:firstLine="709"/>
        <w:jc w:val="both"/>
        <w:rPr>
          <w:rFonts w:ascii="Times New Roman" w:eastAsia="Calibri" w:hAnsi="Times New Roman" w:cs="Times New Roman"/>
          <w:sz w:val="28"/>
          <w:szCs w:val="28"/>
          <w:lang w:eastAsia="en-US"/>
        </w:rPr>
      </w:pPr>
      <w:r w:rsidRPr="00CC691D">
        <w:rPr>
          <w:rFonts w:ascii="Times New Roman" w:eastAsia="Calibri" w:hAnsi="Times New Roman" w:cs="Times New Roman"/>
          <w:sz w:val="28"/>
          <w:szCs w:val="28"/>
          <w:lang w:eastAsia="en-US"/>
        </w:rPr>
        <w:t xml:space="preserve">Итак, основные источники для такого религиоведческого исследования – это эго-документы: дневники, воспоминания, переписки. Понятно, что все они не только что-то раскрывают, но и что-то скрывают. Любые воспоминания (и вообще любые эго-документы) имеют ту или иную апологетическую цель. </w:t>
      </w:r>
      <w:proofErr w:type="gramStart"/>
      <w:r w:rsidRPr="00CC691D">
        <w:rPr>
          <w:rFonts w:ascii="Times New Roman" w:eastAsia="Calibri" w:hAnsi="Times New Roman" w:cs="Times New Roman"/>
          <w:sz w:val="28"/>
          <w:szCs w:val="28"/>
          <w:lang w:eastAsia="en-US"/>
        </w:rPr>
        <w:t>Однако когда Л.Я. Гинзбург работала с «Былым и думами» А.И. Герцена, она убедилась в том, что стремление к созданию «обобщенного образа русского революционера» и связанный с ним «целеустремленный отбор изображаемого» вполне уживались там с установкой на «подлинность» в смысле «изображения действительно бывшего»</w:t>
      </w:r>
      <w:r w:rsidRPr="00CC691D">
        <w:rPr>
          <w:rStyle w:val="aa"/>
          <w:rFonts w:ascii="Times New Roman" w:eastAsia="Calibri" w:hAnsi="Times New Roman" w:cs="Times New Roman"/>
          <w:sz w:val="28"/>
          <w:szCs w:val="28"/>
          <w:lang w:eastAsia="en-US"/>
        </w:rPr>
        <w:footnoteReference w:id="6"/>
      </w:r>
      <w:r w:rsidRPr="00CC691D">
        <w:rPr>
          <w:rFonts w:ascii="Times New Roman" w:eastAsia="Calibri" w:hAnsi="Times New Roman" w:cs="Times New Roman"/>
          <w:sz w:val="28"/>
          <w:szCs w:val="28"/>
          <w:lang w:eastAsia="en-US"/>
        </w:rPr>
        <w:t>. Тем более это верно для гораздо более простых по замыслу, гораздо менее продуманных художественно и потому</w:t>
      </w:r>
      <w:proofErr w:type="gramEnd"/>
      <w:r w:rsidRPr="00CC691D">
        <w:rPr>
          <w:rFonts w:ascii="Times New Roman" w:eastAsia="Calibri" w:hAnsi="Times New Roman" w:cs="Times New Roman"/>
          <w:sz w:val="28"/>
          <w:szCs w:val="28"/>
          <w:lang w:eastAsia="en-US"/>
        </w:rPr>
        <w:t xml:space="preserve"> гораздо более близких к фактической действительности (как она представала в их памяти) воспоминаний Елагиных. </w:t>
      </w:r>
    </w:p>
    <w:p w14:paraId="3D60D8F8" w14:textId="77777777" w:rsidR="007C303C" w:rsidRPr="00CC691D" w:rsidRDefault="007C303C" w:rsidP="007D6FCC">
      <w:pPr>
        <w:ind w:left="-567" w:right="284" w:firstLine="709"/>
        <w:jc w:val="both"/>
        <w:rPr>
          <w:rFonts w:ascii="Times New Roman" w:eastAsia="Calibri" w:hAnsi="Times New Roman" w:cs="Times New Roman"/>
          <w:sz w:val="28"/>
          <w:szCs w:val="28"/>
          <w:lang w:eastAsia="en-US"/>
        </w:rPr>
      </w:pPr>
      <w:r w:rsidRPr="00CC691D">
        <w:rPr>
          <w:rFonts w:ascii="Times New Roman" w:eastAsia="Calibri" w:hAnsi="Times New Roman" w:cs="Times New Roman"/>
          <w:sz w:val="28"/>
          <w:szCs w:val="28"/>
          <w:lang w:eastAsia="en-US"/>
        </w:rPr>
        <w:t>И вот, когда с помощью таких текстов мы пытаемся «заземлить» этих людей, вписать их в какой-то культурный ландшафт, на первый план выходит усадьба, родовые гнёзда тесно связанных между собой семейств, которые расположены по большей части в Белёвском уезде Тульской губернии, и дальше продолжаются на юге Орловской губернии.</w:t>
      </w:r>
    </w:p>
    <w:p w14:paraId="47706514"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 На карте можно увидеть два монастыря – </w:t>
      </w:r>
      <w:proofErr w:type="spellStart"/>
      <w:r w:rsidRPr="00CC691D">
        <w:rPr>
          <w:rFonts w:ascii="Times New Roman" w:eastAsia="Calibri" w:hAnsi="Times New Roman" w:cs="Times New Roman"/>
          <w:sz w:val="28"/>
          <w:szCs w:val="28"/>
          <w:lang w:eastAsia="en-US"/>
        </w:rPr>
        <w:t>Оптина</w:t>
      </w:r>
      <w:proofErr w:type="spellEnd"/>
      <w:r w:rsidRPr="00CC691D">
        <w:rPr>
          <w:rFonts w:ascii="Times New Roman" w:eastAsia="Calibri" w:hAnsi="Times New Roman" w:cs="Times New Roman"/>
          <w:sz w:val="28"/>
          <w:szCs w:val="28"/>
          <w:lang w:eastAsia="en-US"/>
        </w:rPr>
        <w:t xml:space="preserve"> пустынь и </w:t>
      </w:r>
      <w:proofErr w:type="gramStart"/>
      <w:r w:rsidRPr="00CC691D">
        <w:rPr>
          <w:rFonts w:ascii="Times New Roman" w:eastAsia="Calibri" w:hAnsi="Times New Roman" w:cs="Times New Roman"/>
          <w:sz w:val="28"/>
          <w:szCs w:val="28"/>
          <w:lang w:eastAsia="en-US"/>
        </w:rPr>
        <w:t>Свято-Введенский</w:t>
      </w:r>
      <w:proofErr w:type="gramEnd"/>
      <w:r w:rsidRPr="00CC691D">
        <w:rPr>
          <w:rFonts w:ascii="Times New Roman" w:eastAsia="Calibri" w:hAnsi="Times New Roman" w:cs="Times New Roman"/>
          <w:sz w:val="28"/>
          <w:szCs w:val="28"/>
          <w:lang w:eastAsia="en-US"/>
        </w:rPr>
        <w:t xml:space="preserve"> </w:t>
      </w:r>
      <w:proofErr w:type="spellStart"/>
      <w:r w:rsidRPr="00CC691D">
        <w:rPr>
          <w:rFonts w:ascii="Times New Roman" w:eastAsia="Calibri" w:hAnsi="Times New Roman" w:cs="Times New Roman"/>
          <w:sz w:val="28"/>
          <w:szCs w:val="28"/>
          <w:lang w:eastAsia="en-US"/>
        </w:rPr>
        <w:t>Макарьевский</w:t>
      </w:r>
      <w:proofErr w:type="spellEnd"/>
      <w:r w:rsidRPr="00CC691D">
        <w:rPr>
          <w:rFonts w:ascii="Times New Roman" w:eastAsia="Calibri" w:hAnsi="Times New Roman" w:cs="Times New Roman"/>
          <w:sz w:val="28"/>
          <w:szCs w:val="28"/>
          <w:lang w:eastAsia="en-US"/>
        </w:rPr>
        <w:t xml:space="preserve"> </w:t>
      </w:r>
      <w:proofErr w:type="spellStart"/>
      <w:r w:rsidRPr="00CC691D">
        <w:rPr>
          <w:rFonts w:ascii="Times New Roman" w:eastAsia="Calibri" w:hAnsi="Times New Roman" w:cs="Times New Roman"/>
          <w:sz w:val="28"/>
          <w:szCs w:val="28"/>
          <w:lang w:eastAsia="en-US"/>
        </w:rPr>
        <w:t>Жабынский</w:t>
      </w:r>
      <w:proofErr w:type="spellEnd"/>
      <w:r w:rsidRPr="00CC691D">
        <w:rPr>
          <w:rFonts w:ascii="Times New Roman" w:eastAsia="Calibri" w:hAnsi="Times New Roman" w:cs="Times New Roman"/>
          <w:sz w:val="28"/>
          <w:szCs w:val="28"/>
          <w:lang w:eastAsia="en-US"/>
        </w:rPr>
        <w:t xml:space="preserve"> монастырь. Несмотря на </w:t>
      </w:r>
      <w:proofErr w:type="gramStart"/>
      <w:r w:rsidRPr="00CC691D">
        <w:rPr>
          <w:rFonts w:ascii="Times New Roman" w:eastAsia="Calibri" w:hAnsi="Times New Roman" w:cs="Times New Roman"/>
          <w:sz w:val="28"/>
          <w:szCs w:val="28"/>
          <w:lang w:eastAsia="en-US"/>
        </w:rPr>
        <w:t>то</w:t>
      </w:r>
      <w:proofErr w:type="gramEnd"/>
      <w:r w:rsidRPr="00CC691D">
        <w:rPr>
          <w:rFonts w:ascii="Times New Roman" w:eastAsia="Calibri" w:hAnsi="Times New Roman" w:cs="Times New Roman"/>
          <w:sz w:val="28"/>
          <w:szCs w:val="28"/>
          <w:lang w:eastAsia="en-US"/>
        </w:rPr>
        <w:t xml:space="preserve"> что </w:t>
      </w:r>
      <w:proofErr w:type="spellStart"/>
      <w:r w:rsidRPr="00CC691D">
        <w:rPr>
          <w:rFonts w:ascii="Times New Roman" w:eastAsia="Calibri" w:hAnsi="Times New Roman" w:cs="Times New Roman"/>
          <w:sz w:val="28"/>
          <w:szCs w:val="28"/>
          <w:lang w:eastAsia="en-US"/>
        </w:rPr>
        <w:t>Оптина</w:t>
      </w:r>
      <w:proofErr w:type="spellEnd"/>
      <w:r w:rsidRPr="00CC691D">
        <w:rPr>
          <w:rFonts w:ascii="Times New Roman" w:eastAsia="Calibri" w:hAnsi="Times New Roman" w:cs="Times New Roman"/>
          <w:sz w:val="28"/>
          <w:szCs w:val="28"/>
          <w:lang w:eastAsia="en-US"/>
        </w:rPr>
        <w:t xml:space="preserve"> пустынь находится дальше, связей с ней было гораздо больше благодаря личному общению И.В. Киреевского с преп. </w:t>
      </w:r>
      <w:proofErr w:type="spellStart"/>
      <w:r w:rsidRPr="00CC691D">
        <w:rPr>
          <w:rFonts w:ascii="Times New Roman" w:eastAsia="Calibri" w:hAnsi="Times New Roman" w:cs="Times New Roman"/>
          <w:sz w:val="28"/>
          <w:szCs w:val="28"/>
          <w:lang w:eastAsia="en-US"/>
        </w:rPr>
        <w:t>Макарием</w:t>
      </w:r>
      <w:proofErr w:type="spellEnd"/>
      <w:r w:rsidRPr="00CC691D">
        <w:rPr>
          <w:rFonts w:ascii="Times New Roman" w:eastAsia="Calibri" w:hAnsi="Times New Roman" w:cs="Times New Roman"/>
          <w:sz w:val="28"/>
          <w:szCs w:val="28"/>
          <w:lang w:eastAsia="en-US"/>
        </w:rPr>
        <w:t xml:space="preserve"> </w:t>
      </w:r>
      <w:proofErr w:type="spellStart"/>
      <w:r w:rsidRPr="00CC691D">
        <w:rPr>
          <w:rFonts w:ascii="Times New Roman" w:eastAsia="Calibri" w:hAnsi="Times New Roman" w:cs="Times New Roman"/>
          <w:sz w:val="28"/>
          <w:szCs w:val="28"/>
          <w:lang w:eastAsia="en-US"/>
        </w:rPr>
        <w:t>Оптинским</w:t>
      </w:r>
      <w:proofErr w:type="spellEnd"/>
      <w:r w:rsidRPr="00CC691D">
        <w:rPr>
          <w:rFonts w:ascii="Times New Roman" w:eastAsia="Calibri" w:hAnsi="Times New Roman" w:cs="Times New Roman"/>
          <w:sz w:val="28"/>
          <w:szCs w:val="28"/>
          <w:lang w:eastAsia="en-US"/>
        </w:rPr>
        <w:t xml:space="preserve">. При этом </w:t>
      </w:r>
      <w:proofErr w:type="gramStart"/>
      <w:r w:rsidRPr="00CC691D">
        <w:rPr>
          <w:rFonts w:ascii="Times New Roman" w:eastAsia="Calibri" w:hAnsi="Times New Roman" w:cs="Times New Roman"/>
          <w:sz w:val="28"/>
          <w:szCs w:val="28"/>
          <w:lang w:eastAsia="en-US"/>
        </w:rPr>
        <w:t>усадебный</w:t>
      </w:r>
      <w:proofErr w:type="gramEnd"/>
      <w:r w:rsidRPr="00CC691D">
        <w:rPr>
          <w:rFonts w:ascii="Times New Roman" w:eastAsia="Calibri" w:hAnsi="Times New Roman" w:cs="Times New Roman"/>
          <w:sz w:val="28"/>
          <w:szCs w:val="28"/>
          <w:lang w:eastAsia="en-US"/>
        </w:rPr>
        <w:t xml:space="preserve"> и монастырский миры, по видимому, не имели закономерных устойчивых пересечений. Эти пересечения были связаны только с конкретными людьми. </w:t>
      </w:r>
    </w:p>
    <w:p w14:paraId="3DE298F1"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Расскажу немного об усадьбах. </w:t>
      </w:r>
    </w:p>
    <w:p w14:paraId="391225E0"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Петрищево – имение Юшковых, затем Елагиных. В имении располагалась Церковь Успения Пресвятой Богородицы, построенная П.Н. Юшковым, отцом А.П. Елагиной и А.П. </w:t>
      </w:r>
      <w:proofErr w:type="spellStart"/>
      <w:r w:rsidRPr="00CC691D">
        <w:rPr>
          <w:rFonts w:ascii="Times New Roman" w:eastAsia="Calibri" w:hAnsi="Times New Roman" w:cs="Times New Roman"/>
          <w:sz w:val="28"/>
          <w:szCs w:val="28"/>
          <w:lang w:eastAsia="en-US"/>
        </w:rPr>
        <w:t>Зонтаг</w:t>
      </w:r>
      <w:proofErr w:type="spellEnd"/>
      <w:r w:rsidRPr="00CC691D">
        <w:rPr>
          <w:rFonts w:ascii="Times New Roman" w:eastAsia="Calibri" w:hAnsi="Times New Roman" w:cs="Times New Roman"/>
          <w:sz w:val="28"/>
          <w:szCs w:val="28"/>
          <w:lang w:eastAsia="en-US"/>
        </w:rPr>
        <w:t xml:space="preserve">, также был господский дом. </w:t>
      </w:r>
    </w:p>
    <w:p w14:paraId="0843D16E"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Из воспоминаний М.В. </w:t>
      </w:r>
      <w:proofErr w:type="spellStart"/>
      <w:r w:rsidRPr="00CC691D">
        <w:rPr>
          <w:rFonts w:ascii="Times New Roman" w:eastAsia="Calibri" w:hAnsi="Times New Roman" w:cs="Times New Roman"/>
          <w:sz w:val="28"/>
          <w:szCs w:val="28"/>
          <w:lang w:eastAsia="en-US"/>
        </w:rPr>
        <w:t>Беэр</w:t>
      </w:r>
      <w:proofErr w:type="spellEnd"/>
      <w:r w:rsidRPr="00CC691D">
        <w:rPr>
          <w:rFonts w:ascii="Times New Roman" w:eastAsia="Calibri" w:hAnsi="Times New Roman" w:cs="Times New Roman"/>
          <w:sz w:val="28"/>
          <w:szCs w:val="28"/>
          <w:lang w:eastAsia="en-US"/>
        </w:rPr>
        <w:t xml:space="preserve">, внучки А.П. Елагиной: </w:t>
      </w:r>
      <w:proofErr w:type="gramStart"/>
      <w:r w:rsidRPr="00CC691D">
        <w:rPr>
          <w:rFonts w:ascii="Times New Roman" w:eastAsia="Calibri" w:hAnsi="Times New Roman" w:cs="Times New Roman"/>
          <w:sz w:val="28"/>
          <w:szCs w:val="28"/>
          <w:lang w:eastAsia="en-US"/>
        </w:rPr>
        <w:t xml:space="preserve">«В Петрищеве же была церковь, построенная отцом Авдотьи Петровны – Петром Николаевичем Юшковым, но придел св. Варвары, в котором могила деда моего Алексея Андреевича Елагина, мужа Авдотьи Петровны, выстроена ею, и все образа в иконостасе написаны самой Авдотьей Петровной, ризы на них вышиты </w:t>
      </w:r>
      <w:r w:rsidRPr="00CC691D">
        <w:rPr>
          <w:rFonts w:ascii="Times New Roman" w:eastAsia="Calibri" w:hAnsi="Times New Roman" w:cs="Times New Roman"/>
          <w:sz w:val="28"/>
          <w:szCs w:val="28"/>
          <w:lang w:eastAsia="en-US"/>
        </w:rPr>
        <w:lastRenderedPageBreak/>
        <w:t xml:space="preserve">бисером и шелками Марией Васильевной Киреевской, Елизаветой Алексеевной Елагиной, </w:t>
      </w:r>
      <w:proofErr w:type="spellStart"/>
      <w:r w:rsidRPr="00CC691D">
        <w:rPr>
          <w:rFonts w:ascii="Times New Roman" w:eastAsia="Calibri" w:hAnsi="Times New Roman" w:cs="Times New Roman"/>
          <w:sz w:val="28"/>
          <w:szCs w:val="28"/>
          <w:lang w:eastAsia="en-US"/>
        </w:rPr>
        <w:t>дочерьми</w:t>
      </w:r>
      <w:proofErr w:type="spellEnd"/>
      <w:r w:rsidRPr="00CC691D">
        <w:rPr>
          <w:rFonts w:ascii="Times New Roman" w:eastAsia="Calibri" w:hAnsi="Times New Roman" w:cs="Times New Roman"/>
          <w:sz w:val="28"/>
          <w:szCs w:val="28"/>
          <w:lang w:eastAsia="en-US"/>
        </w:rPr>
        <w:t xml:space="preserve"> Авдотьи Петровны, и моей матерью Екатериной Ивановной Елагиной</w:t>
      </w:r>
      <w:proofErr w:type="gramEnd"/>
      <w:r w:rsidRPr="00CC691D">
        <w:rPr>
          <w:rFonts w:ascii="Times New Roman" w:eastAsia="Calibri" w:hAnsi="Times New Roman" w:cs="Times New Roman"/>
          <w:sz w:val="28"/>
          <w:szCs w:val="28"/>
          <w:lang w:eastAsia="en-US"/>
        </w:rPr>
        <w:t xml:space="preserve">, урожденной </w:t>
      </w:r>
      <w:proofErr w:type="spellStart"/>
      <w:r w:rsidRPr="00CC691D">
        <w:rPr>
          <w:rFonts w:ascii="Times New Roman" w:eastAsia="Calibri" w:hAnsi="Times New Roman" w:cs="Times New Roman"/>
          <w:sz w:val="28"/>
          <w:szCs w:val="28"/>
          <w:lang w:eastAsia="en-US"/>
        </w:rPr>
        <w:t>Мойер</w:t>
      </w:r>
      <w:proofErr w:type="spellEnd"/>
      <w:r w:rsidRPr="00CC691D">
        <w:rPr>
          <w:rFonts w:ascii="Times New Roman" w:eastAsia="Calibri" w:hAnsi="Times New Roman" w:cs="Times New Roman"/>
          <w:sz w:val="28"/>
          <w:szCs w:val="28"/>
          <w:lang w:eastAsia="en-US"/>
        </w:rPr>
        <w:t>»</w:t>
      </w:r>
      <w:r w:rsidRPr="00CC691D">
        <w:rPr>
          <w:rStyle w:val="aa"/>
          <w:rFonts w:ascii="Times New Roman" w:eastAsia="Calibri" w:hAnsi="Times New Roman" w:cs="Times New Roman"/>
          <w:sz w:val="28"/>
          <w:szCs w:val="28"/>
          <w:lang w:eastAsia="en-US"/>
        </w:rPr>
        <w:footnoteReference w:id="7"/>
      </w:r>
      <w:r w:rsidRPr="00CC691D">
        <w:rPr>
          <w:rFonts w:ascii="Times New Roman" w:eastAsia="Calibri" w:hAnsi="Times New Roman" w:cs="Times New Roman"/>
          <w:sz w:val="28"/>
          <w:szCs w:val="28"/>
          <w:lang w:eastAsia="en-US"/>
        </w:rPr>
        <w:t xml:space="preserve">. Все они там же и были похоронены в семейной усыпальнице, там же был похоронен А.А. Елагин и Г.С. </w:t>
      </w:r>
      <w:proofErr w:type="spellStart"/>
      <w:r w:rsidRPr="00CC691D">
        <w:rPr>
          <w:rFonts w:ascii="Times New Roman" w:eastAsia="Calibri" w:hAnsi="Times New Roman" w:cs="Times New Roman"/>
          <w:sz w:val="28"/>
          <w:szCs w:val="28"/>
          <w:lang w:eastAsia="en-US"/>
        </w:rPr>
        <w:t>Батеньков</w:t>
      </w:r>
      <w:proofErr w:type="spellEnd"/>
      <w:r w:rsidRPr="00CC691D">
        <w:rPr>
          <w:rFonts w:ascii="Times New Roman" w:eastAsia="Calibri" w:hAnsi="Times New Roman" w:cs="Times New Roman"/>
          <w:sz w:val="28"/>
          <w:szCs w:val="28"/>
          <w:lang w:eastAsia="en-US"/>
        </w:rPr>
        <w:t xml:space="preserve">, армейский друг А.А. Елагина, с которым они участвовали в заграничном походе. Из всех могил сохранился только условный памятник Г.С. </w:t>
      </w:r>
      <w:proofErr w:type="spellStart"/>
      <w:r w:rsidRPr="00CC691D">
        <w:rPr>
          <w:rFonts w:ascii="Times New Roman" w:eastAsia="Calibri" w:hAnsi="Times New Roman" w:cs="Times New Roman"/>
          <w:sz w:val="28"/>
          <w:szCs w:val="28"/>
          <w:lang w:eastAsia="en-US"/>
        </w:rPr>
        <w:t>Батенькову</w:t>
      </w:r>
      <w:proofErr w:type="spellEnd"/>
      <w:r w:rsidRPr="00CC691D">
        <w:rPr>
          <w:rFonts w:ascii="Times New Roman" w:eastAsia="Calibri" w:hAnsi="Times New Roman" w:cs="Times New Roman"/>
          <w:sz w:val="28"/>
          <w:szCs w:val="28"/>
          <w:lang w:eastAsia="en-US"/>
        </w:rPr>
        <w:t xml:space="preserve"> – память о культе декабристов, существовавшем в советские времена. К реальному расположению церкви и кладбищу он не имеет отношения.</w:t>
      </w:r>
    </w:p>
    <w:p w14:paraId="2CC60E47"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Уткино – небольшая усадьба, построенная Николаем Елагиным специально для своей матери А.П. Елагиной, где она провела последние годы жизни, недалеко от Петрищева. Н.А. Елагин – замечательный историк, составитель так называемой «белевской </w:t>
      </w:r>
      <w:proofErr w:type="spellStart"/>
      <w:r w:rsidRPr="00CC691D">
        <w:rPr>
          <w:rFonts w:ascii="Times New Roman" w:eastAsia="Calibri" w:hAnsi="Times New Roman" w:cs="Times New Roman"/>
          <w:sz w:val="28"/>
          <w:szCs w:val="28"/>
          <w:lang w:eastAsia="en-US"/>
        </w:rPr>
        <w:t>вивлиофики</w:t>
      </w:r>
      <w:proofErr w:type="spellEnd"/>
      <w:r w:rsidRPr="00CC691D">
        <w:rPr>
          <w:rFonts w:ascii="Times New Roman" w:eastAsia="Calibri" w:hAnsi="Times New Roman" w:cs="Times New Roman"/>
          <w:sz w:val="28"/>
          <w:szCs w:val="28"/>
          <w:lang w:eastAsia="en-US"/>
        </w:rPr>
        <w:t xml:space="preserve">» (сборника источников по истории </w:t>
      </w:r>
      <w:proofErr w:type="spellStart"/>
      <w:r w:rsidRPr="00CC691D">
        <w:rPr>
          <w:rFonts w:ascii="Times New Roman" w:eastAsia="Calibri" w:hAnsi="Times New Roman" w:cs="Times New Roman"/>
          <w:sz w:val="28"/>
          <w:szCs w:val="28"/>
          <w:lang w:eastAsia="en-US"/>
        </w:rPr>
        <w:t>Белёва</w:t>
      </w:r>
      <w:proofErr w:type="spellEnd"/>
      <w:r w:rsidRPr="00CC691D">
        <w:rPr>
          <w:rFonts w:ascii="Times New Roman" w:eastAsia="Calibri" w:hAnsi="Times New Roman" w:cs="Times New Roman"/>
          <w:sz w:val="28"/>
          <w:szCs w:val="28"/>
          <w:lang w:eastAsia="en-US"/>
        </w:rPr>
        <w:t>)</w:t>
      </w:r>
      <w:r w:rsidRPr="00CC691D">
        <w:rPr>
          <w:rStyle w:val="aa"/>
          <w:rFonts w:ascii="Times New Roman" w:eastAsia="Calibri" w:hAnsi="Times New Roman" w:cs="Times New Roman"/>
          <w:sz w:val="28"/>
          <w:szCs w:val="28"/>
          <w:lang w:eastAsia="en-US"/>
        </w:rPr>
        <w:footnoteReference w:id="8"/>
      </w:r>
      <w:r w:rsidRPr="00CC691D">
        <w:rPr>
          <w:rFonts w:ascii="Times New Roman" w:eastAsia="Calibri" w:hAnsi="Times New Roman" w:cs="Times New Roman"/>
          <w:sz w:val="28"/>
          <w:szCs w:val="28"/>
          <w:lang w:eastAsia="en-US"/>
        </w:rPr>
        <w:t xml:space="preserve">. «В доме для всех были приготовлены комнаты по вкусу каждого. У бабушки была большая, тёплая спальня и небольшой уютный кабинет. Для моего отца была готова чудная библиотека с рукописями и комната с чудным видом на речку и лес. Для матери моей – веселая и изящная комната с дорогими заграничными обоями с её любимыми цветами жимолостью, и уютная детская. Была внизу комната, посвященная искусствам, которая называлась </w:t>
      </w:r>
      <w:r w:rsidRPr="00CC691D">
        <w:rPr>
          <w:rFonts w:ascii="Times New Roman" w:eastAsia="Calibri" w:hAnsi="Times New Roman" w:cs="Times New Roman"/>
          <w:sz w:val="28"/>
          <w:szCs w:val="28"/>
          <w:lang w:val="en-US" w:eastAsia="en-US"/>
        </w:rPr>
        <w:t>beaux</w:t>
      </w:r>
      <w:r w:rsidRPr="00CC691D">
        <w:rPr>
          <w:rFonts w:ascii="Times New Roman" w:eastAsia="Calibri" w:hAnsi="Times New Roman" w:cs="Times New Roman"/>
          <w:sz w:val="28"/>
          <w:szCs w:val="28"/>
          <w:lang w:eastAsia="en-US"/>
        </w:rPr>
        <w:t xml:space="preserve"> </w:t>
      </w:r>
      <w:r w:rsidRPr="00CC691D">
        <w:rPr>
          <w:rFonts w:ascii="Times New Roman" w:eastAsia="Calibri" w:hAnsi="Times New Roman" w:cs="Times New Roman"/>
          <w:sz w:val="28"/>
          <w:szCs w:val="28"/>
          <w:lang w:val="en-US" w:eastAsia="en-US"/>
        </w:rPr>
        <w:t>arts</w:t>
      </w:r>
      <w:r w:rsidRPr="00CC691D">
        <w:rPr>
          <w:rFonts w:ascii="Times New Roman" w:eastAsia="Calibri" w:hAnsi="Times New Roman" w:cs="Times New Roman"/>
          <w:sz w:val="28"/>
          <w:szCs w:val="28"/>
          <w:lang w:eastAsia="en-US"/>
        </w:rPr>
        <w:t>, а попросту Базар. В ней были чудные издания по искусству, гравюры, вся дрезденская галерея в гравюрах, галерея герцога Люксембургского, школы живописи всех стран, картины, фортепиано и книги. Впрочем, шкафы с книгами находились во многих комнатах. Библиотека была огромная, особенно историческая»</w:t>
      </w:r>
      <w:r w:rsidRPr="00CC691D">
        <w:rPr>
          <w:rStyle w:val="aa"/>
          <w:rFonts w:ascii="Times New Roman" w:eastAsia="Calibri" w:hAnsi="Times New Roman" w:cs="Times New Roman"/>
          <w:sz w:val="28"/>
          <w:szCs w:val="28"/>
          <w:lang w:eastAsia="en-US"/>
        </w:rPr>
        <w:footnoteReference w:id="9"/>
      </w:r>
      <w:r w:rsidRPr="00CC691D">
        <w:rPr>
          <w:rFonts w:ascii="Times New Roman" w:eastAsia="Calibri" w:hAnsi="Times New Roman" w:cs="Times New Roman"/>
          <w:sz w:val="28"/>
          <w:szCs w:val="28"/>
          <w:lang w:eastAsia="en-US"/>
        </w:rPr>
        <w:t>.</w:t>
      </w:r>
    </w:p>
    <w:p w14:paraId="451E7ECD" w14:textId="77777777" w:rsidR="007C303C" w:rsidRPr="00CC691D" w:rsidRDefault="007C303C" w:rsidP="007D6FCC">
      <w:pPr>
        <w:ind w:left="-567" w:right="284" w:firstLine="709"/>
        <w:jc w:val="both"/>
        <w:rPr>
          <w:rFonts w:ascii="Times New Roman" w:hAnsi="Times New Roman" w:cs="Times New Roman"/>
          <w:sz w:val="28"/>
          <w:szCs w:val="28"/>
        </w:rPr>
      </w:pPr>
      <w:proofErr w:type="spellStart"/>
      <w:r w:rsidRPr="00CC691D">
        <w:rPr>
          <w:rFonts w:ascii="Times New Roman" w:eastAsia="Calibri" w:hAnsi="Times New Roman" w:cs="Times New Roman"/>
          <w:sz w:val="28"/>
          <w:szCs w:val="28"/>
          <w:lang w:eastAsia="en-US"/>
        </w:rPr>
        <w:t>Мишенское</w:t>
      </w:r>
      <w:proofErr w:type="spellEnd"/>
      <w:r w:rsidRPr="00CC691D">
        <w:rPr>
          <w:rFonts w:ascii="Times New Roman" w:eastAsia="Calibri" w:hAnsi="Times New Roman" w:cs="Times New Roman"/>
          <w:sz w:val="28"/>
          <w:szCs w:val="28"/>
          <w:lang w:eastAsia="en-US"/>
        </w:rPr>
        <w:t xml:space="preserve">. Ещё 10 лет назад какая-то жизнь там существовала. Был сельский культурно-образовательный центр им. В.А. Жуковского, была усыпальница Буниных, где, в частности, была захоронена А.П. </w:t>
      </w:r>
      <w:proofErr w:type="spellStart"/>
      <w:r w:rsidRPr="00CC691D">
        <w:rPr>
          <w:rFonts w:ascii="Times New Roman" w:eastAsia="Calibri" w:hAnsi="Times New Roman" w:cs="Times New Roman"/>
          <w:sz w:val="28"/>
          <w:szCs w:val="28"/>
          <w:lang w:eastAsia="en-US"/>
        </w:rPr>
        <w:t>Зонтаг</w:t>
      </w:r>
      <w:proofErr w:type="spellEnd"/>
      <w:r w:rsidRPr="00CC691D">
        <w:rPr>
          <w:rFonts w:ascii="Times New Roman" w:eastAsia="Calibri" w:hAnsi="Times New Roman" w:cs="Times New Roman"/>
          <w:sz w:val="28"/>
          <w:szCs w:val="28"/>
          <w:lang w:eastAsia="en-US"/>
        </w:rPr>
        <w:t>.</w:t>
      </w:r>
    </w:p>
    <w:p w14:paraId="3DF3637A" w14:textId="77777777" w:rsidR="007C303C" w:rsidRPr="00CC691D" w:rsidRDefault="007C303C" w:rsidP="007D6FCC">
      <w:pPr>
        <w:ind w:left="-567" w:right="284" w:firstLine="709"/>
        <w:jc w:val="both"/>
        <w:rPr>
          <w:rFonts w:ascii="Times New Roman" w:hAnsi="Times New Roman" w:cs="Times New Roman"/>
          <w:sz w:val="28"/>
          <w:szCs w:val="28"/>
        </w:rPr>
      </w:pPr>
      <w:proofErr w:type="spellStart"/>
      <w:r w:rsidRPr="00CC691D">
        <w:rPr>
          <w:rFonts w:ascii="Times New Roman" w:eastAsia="Calibri" w:hAnsi="Times New Roman" w:cs="Times New Roman"/>
          <w:sz w:val="28"/>
          <w:szCs w:val="28"/>
          <w:lang w:eastAsia="en-US"/>
        </w:rPr>
        <w:t>Бунино</w:t>
      </w:r>
      <w:proofErr w:type="spellEnd"/>
      <w:r w:rsidRPr="00CC691D">
        <w:rPr>
          <w:rFonts w:ascii="Times New Roman" w:eastAsia="Calibri" w:hAnsi="Times New Roman" w:cs="Times New Roman"/>
          <w:sz w:val="28"/>
          <w:szCs w:val="28"/>
          <w:lang w:eastAsia="en-US"/>
        </w:rPr>
        <w:t xml:space="preserve"> – имение Буниных, рода, из которого происходили Василий Жуковский и Иван Бунин.</w:t>
      </w:r>
    </w:p>
    <w:p w14:paraId="3D3C1377"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Имения Протасовых: </w:t>
      </w:r>
      <w:proofErr w:type="gramStart"/>
      <w:r w:rsidRPr="00CC691D">
        <w:rPr>
          <w:rFonts w:ascii="Times New Roman" w:eastAsia="Calibri" w:hAnsi="Times New Roman" w:cs="Times New Roman"/>
          <w:sz w:val="28"/>
          <w:szCs w:val="28"/>
          <w:lang w:eastAsia="en-US"/>
        </w:rPr>
        <w:t>Троицкое</w:t>
      </w:r>
      <w:proofErr w:type="gramEnd"/>
      <w:r w:rsidRPr="00CC691D">
        <w:rPr>
          <w:rFonts w:ascii="Times New Roman" w:eastAsia="Calibri" w:hAnsi="Times New Roman" w:cs="Times New Roman"/>
          <w:sz w:val="28"/>
          <w:szCs w:val="28"/>
          <w:lang w:eastAsia="en-US"/>
        </w:rPr>
        <w:t xml:space="preserve">, </w:t>
      </w:r>
      <w:proofErr w:type="spellStart"/>
      <w:r w:rsidRPr="00CC691D">
        <w:rPr>
          <w:rFonts w:ascii="Times New Roman" w:eastAsia="Calibri" w:hAnsi="Times New Roman" w:cs="Times New Roman"/>
          <w:sz w:val="28"/>
          <w:szCs w:val="28"/>
          <w:lang w:eastAsia="en-US"/>
        </w:rPr>
        <w:t>Бачурино</w:t>
      </w:r>
      <w:proofErr w:type="spellEnd"/>
      <w:r w:rsidRPr="00CC691D">
        <w:rPr>
          <w:rFonts w:ascii="Times New Roman" w:eastAsia="Calibri" w:hAnsi="Times New Roman" w:cs="Times New Roman"/>
          <w:sz w:val="28"/>
          <w:szCs w:val="28"/>
          <w:lang w:eastAsia="en-US"/>
        </w:rPr>
        <w:t xml:space="preserve"> и </w:t>
      </w:r>
      <w:proofErr w:type="spellStart"/>
      <w:r w:rsidRPr="00CC691D">
        <w:rPr>
          <w:rFonts w:ascii="Times New Roman" w:eastAsia="Calibri" w:hAnsi="Times New Roman" w:cs="Times New Roman"/>
          <w:sz w:val="28"/>
          <w:szCs w:val="28"/>
          <w:lang w:eastAsia="en-US"/>
        </w:rPr>
        <w:t>Муратово</w:t>
      </w:r>
      <w:proofErr w:type="spellEnd"/>
      <w:r w:rsidRPr="00CC691D">
        <w:rPr>
          <w:rFonts w:ascii="Times New Roman" w:eastAsia="Calibri" w:hAnsi="Times New Roman" w:cs="Times New Roman"/>
          <w:sz w:val="28"/>
          <w:szCs w:val="28"/>
          <w:lang w:eastAsia="en-US"/>
        </w:rPr>
        <w:t xml:space="preserve"> в </w:t>
      </w:r>
      <w:proofErr w:type="spellStart"/>
      <w:r w:rsidRPr="00CC691D">
        <w:rPr>
          <w:rFonts w:ascii="Times New Roman" w:eastAsia="Calibri" w:hAnsi="Times New Roman" w:cs="Times New Roman"/>
          <w:sz w:val="28"/>
          <w:szCs w:val="28"/>
          <w:lang w:eastAsia="en-US"/>
        </w:rPr>
        <w:t>Чернском</w:t>
      </w:r>
      <w:proofErr w:type="spellEnd"/>
      <w:r w:rsidRPr="00CC691D">
        <w:rPr>
          <w:rFonts w:ascii="Times New Roman" w:eastAsia="Calibri" w:hAnsi="Times New Roman" w:cs="Times New Roman"/>
          <w:sz w:val="28"/>
          <w:szCs w:val="28"/>
          <w:lang w:eastAsia="en-US"/>
        </w:rPr>
        <w:t xml:space="preserve"> уезде.</w:t>
      </w:r>
    </w:p>
    <w:p w14:paraId="44C39565" w14:textId="77777777" w:rsidR="007C303C" w:rsidRPr="00CC691D" w:rsidRDefault="007C303C" w:rsidP="007D6FCC">
      <w:pPr>
        <w:ind w:left="-567" w:right="284" w:firstLine="709"/>
        <w:jc w:val="both"/>
        <w:rPr>
          <w:rFonts w:ascii="Times New Roman" w:hAnsi="Times New Roman" w:cs="Times New Roman"/>
          <w:sz w:val="28"/>
          <w:szCs w:val="28"/>
        </w:rPr>
      </w:pPr>
      <w:proofErr w:type="spellStart"/>
      <w:r w:rsidRPr="00CC691D">
        <w:rPr>
          <w:rFonts w:ascii="Times New Roman" w:eastAsia="Calibri" w:hAnsi="Times New Roman" w:cs="Times New Roman"/>
          <w:sz w:val="28"/>
          <w:szCs w:val="28"/>
          <w:lang w:eastAsia="en-US"/>
        </w:rPr>
        <w:t>Долбино</w:t>
      </w:r>
      <w:proofErr w:type="spellEnd"/>
      <w:r w:rsidRPr="00CC691D">
        <w:rPr>
          <w:rFonts w:ascii="Times New Roman" w:eastAsia="Calibri" w:hAnsi="Times New Roman" w:cs="Times New Roman"/>
          <w:sz w:val="28"/>
          <w:szCs w:val="28"/>
          <w:lang w:eastAsia="en-US"/>
        </w:rPr>
        <w:t xml:space="preserve"> – имение Киреевских. Описание 1878 года: «Усадьба уцелела ещё до сих пор и может служить образцом роскоши наших дедов. Огромный на высоком фундаменте дом с мраморной внутренней облицовкой стен, </w:t>
      </w:r>
      <w:proofErr w:type="gramStart"/>
      <w:r w:rsidRPr="00CC691D">
        <w:rPr>
          <w:rFonts w:ascii="Times New Roman" w:eastAsia="Calibri" w:hAnsi="Times New Roman" w:cs="Times New Roman"/>
          <w:sz w:val="28"/>
          <w:szCs w:val="28"/>
          <w:lang w:eastAsia="en-US"/>
        </w:rPr>
        <w:t>со</w:t>
      </w:r>
      <w:proofErr w:type="gramEnd"/>
      <w:r w:rsidRPr="00CC691D">
        <w:rPr>
          <w:rFonts w:ascii="Times New Roman" w:eastAsia="Calibri" w:hAnsi="Times New Roman" w:cs="Times New Roman"/>
          <w:sz w:val="28"/>
          <w:szCs w:val="28"/>
          <w:lang w:eastAsia="en-US"/>
        </w:rPr>
        <w:t xml:space="preserve"> множеством надворных строений и великолепные сады свидетельствуют о днях, которые сохранились ещё живо в человеческой памяти, но кажутся ещё так отдаленными от нас»</w:t>
      </w:r>
      <w:r w:rsidRPr="00CC691D">
        <w:rPr>
          <w:rStyle w:val="aa"/>
          <w:rFonts w:ascii="Times New Roman" w:eastAsia="Calibri" w:hAnsi="Times New Roman" w:cs="Times New Roman"/>
          <w:sz w:val="28"/>
          <w:szCs w:val="28"/>
          <w:lang w:eastAsia="en-US"/>
        </w:rPr>
        <w:footnoteReference w:id="10"/>
      </w:r>
      <w:r w:rsidRPr="00CC691D">
        <w:rPr>
          <w:rFonts w:ascii="Times New Roman" w:eastAsia="Calibri" w:hAnsi="Times New Roman" w:cs="Times New Roman"/>
          <w:sz w:val="28"/>
          <w:szCs w:val="28"/>
          <w:lang w:eastAsia="en-US"/>
        </w:rPr>
        <w:t>.</w:t>
      </w:r>
    </w:p>
    <w:p w14:paraId="1E472361" w14:textId="77777777" w:rsidR="007C303C" w:rsidRPr="00CC691D" w:rsidRDefault="007C303C" w:rsidP="007D6FCC">
      <w:pPr>
        <w:ind w:left="-567" w:right="284" w:firstLine="709"/>
        <w:jc w:val="both"/>
        <w:rPr>
          <w:rFonts w:ascii="Times New Roman" w:eastAsia="Calibri" w:hAnsi="Times New Roman" w:cs="Times New Roman"/>
          <w:sz w:val="28"/>
          <w:szCs w:val="28"/>
          <w:lang w:eastAsia="en-US"/>
        </w:rPr>
      </w:pPr>
      <w:r w:rsidRPr="00CC691D">
        <w:rPr>
          <w:rFonts w:ascii="Times New Roman" w:eastAsia="Calibri" w:hAnsi="Times New Roman" w:cs="Times New Roman"/>
          <w:sz w:val="28"/>
          <w:szCs w:val="28"/>
          <w:lang w:eastAsia="en-US"/>
        </w:rPr>
        <w:lastRenderedPageBreak/>
        <w:t xml:space="preserve">Теперь перейдем к религиозному измерению их жизни. Религиозная жизнь была достаточно сильной и интенсивной. Судя по воспоминаниям, особенно по воспоминаниям Екатерины Елагиной, корни этих семейств уходят глубоко в </w:t>
      </w:r>
      <w:r w:rsidRPr="00CC691D">
        <w:rPr>
          <w:rFonts w:ascii="Times New Roman" w:eastAsia="Calibri" w:hAnsi="Times New Roman" w:cs="Times New Roman"/>
          <w:sz w:val="28"/>
          <w:szCs w:val="28"/>
          <w:lang w:val="en-US" w:eastAsia="en-US"/>
        </w:rPr>
        <w:t>XVII</w:t>
      </w:r>
      <w:r w:rsidRPr="00CC691D">
        <w:rPr>
          <w:rFonts w:ascii="Times New Roman" w:eastAsia="Calibri" w:hAnsi="Times New Roman" w:cs="Times New Roman"/>
          <w:sz w:val="28"/>
          <w:szCs w:val="28"/>
          <w:lang w:eastAsia="en-US"/>
        </w:rPr>
        <w:t xml:space="preserve"> век. Свои имения они получали в результате службы, потом, конечно, последовал указ «О вольностях дворянских», в результате которого они становятся отчасти независимыми людьми, хотя в большинстве своем продолжают служить, играют роль предводителей дворянства, градоначальников в том же </w:t>
      </w:r>
      <w:proofErr w:type="spellStart"/>
      <w:r w:rsidRPr="00CC691D">
        <w:rPr>
          <w:rFonts w:ascii="Times New Roman" w:eastAsia="Calibri" w:hAnsi="Times New Roman" w:cs="Times New Roman"/>
          <w:sz w:val="28"/>
          <w:szCs w:val="28"/>
          <w:lang w:eastAsia="en-US"/>
        </w:rPr>
        <w:t>Белёве</w:t>
      </w:r>
      <w:proofErr w:type="spellEnd"/>
      <w:r w:rsidRPr="00CC691D">
        <w:rPr>
          <w:rFonts w:ascii="Times New Roman" w:eastAsia="Calibri" w:hAnsi="Times New Roman" w:cs="Times New Roman"/>
          <w:sz w:val="28"/>
          <w:szCs w:val="28"/>
          <w:lang w:eastAsia="en-US"/>
        </w:rPr>
        <w:t xml:space="preserve"> и других окрестных городах. Любопытно, что когда Елагина начинает рассказ о том или ином дворянском роде, то начинает она его, как правило, с какой-нибудь религиозной истории. У истоков  каждого рода лежит какая-то религиозная история, какое-то религиозно значимое событие. Например, рассказ о Протасовых как о роде начинается с рассказа о женитьбе И.Я. Протасова. Интересно, что он женится на своей сравнительно близкой родственнице, и поэтому понадобилось особое благословение архиерея на этот брак. Им оказывается будущий святитель </w:t>
      </w:r>
      <w:proofErr w:type="spellStart"/>
      <w:r w:rsidRPr="00CC691D">
        <w:rPr>
          <w:rFonts w:ascii="Times New Roman" w:eastAsia="Calibri" w:hAnsi="Times New Roman" w:cs="Times New Roman"/>
          <w:sz w:val="28"/>
          <w:szCs w:val="28"/>
          <w:lang w:eastAsia="en-US"/>
        </w:rPr>
        <w:t>Иоасаф</w:t>
      </w:r>
      <w:proofErr w:type="spellEnd"/>
      <w:r w:rsidRPr="00CC691D">
        <w:rPr>
          <w:rFonts w:ascii="Times New Roman" w:eastAsia="Calibri" w:hAnsi="Times New Roman" w:cs="Times New Roman"/>
          <w:sz w:val="28"/>
          <w:szCs w:val="28"/>
          <w:lang w:eastAsia="en-US"/>
        </w:rPr>
        <w:t xml:space="preserve"> Белгородский. Архиерей почему-то думает, что Иван </w:t>
      </w:r>
      <w:proofErr w:type="spellStart"/>
      <w:r w:rsidRPr="00CC691D">
        <w:rPr>
          <w:rFonts w:ascii="Times New Roman" w:eastAsia="Calibri" w:hAnsi="Times New Roman" w:cs="Times New Roman"/>
          <w:sz w:val="28"/>
          <w:szCs w:val="28"/>
          <w:lang w:eastAsia="en-US"/>
        </w:rPr>
        <w:t>Юдич</w:t>
      </w:r>
      <w:proofErr w:type="spellEnd"/>
      <w:r w:rsidRPr="00CC691D">
        <w:rPr>
          <w:rFonts w:ascii="Times New Roman" w:eastAsia="Calibri" w:hAnsi="Times New Roman" w:cs="Times New Roman"/>
          <w:sz w:val="28"/>
          <w:szCs w:val="28"/>
          <w:lang w:eastAsia="en-US"/>
        </w:rPr>
        <w:t xml:space="preserve"> (семейное прозвище И.Я. Протасова) – неверующий человек, владыка не верит в его благочестие. Поэтому дает жениху и невесте указание говеть под его наблюдением. В конце </w:t>
      </w:r>
      <w:proofErr w:type="gramStart"/>
      <w:r w:rsidRPr="00CC691D">
        <w:rPr>
          <w:rFonts w:ascii="Times New Roman" w:eastAsia="Calibri" w:hAnsi="Times New Roman" w:cs="Times New Roman"/>
          <w:sz w:val="28"/>
          <w:szCs w:val="28"/>
          <w:lang w:eastAsia="en-US"/>
        </w:rPr>
        <w:t>концов</w:t>
      </w:r>
      <w:proofErr w:type="gramEnd"/>
      <w:r w:rsidRPr="00CC691D">
        <w:rPr>
          <w:rFonts w:ascii="Times New Roman" w:eastAsia="Calibri" w:hAnsi="Times New Roman" w:cs="Times New Roman"/>
          <w:sz w:val="28"/>
          <w:szCs w:val="28"/>
          <w:lang w:eastAsia="en-US"/>
        </w:rPr>
        <w:t xml:space="preserve"> святитель </w:t>
      </w:r>
      <w:proofErr w:type="spellStart"/>
      <w:r w:rsidRPr="00CC691D">
        <w:rPr>
          <w:rFonts w:ascii="Times New Roman" w:eastAsia="Calibri" w:hAnsi="Times New Roman" w:cs="Times New Roman"/>
          <w:sz w:val="28"/>
          <w:szCs w:val="28"/>
          <w:lang w:eastAsia="en-US"/>
        </w:rPr>
        <w:t>Иоасаф</w:t>
      </w:r>
      <w:proofErr w:type="spellEnd"/>
      <w:r w:rsidRPr="00CC691D">
        <w:rPr>
          <w:rFonts w:ascii="Times New Roman" w:eastAsia="Calibri" w:hAnsi="Times New Roman" w:cs="Times New Roman"/>
          <w:sz w:val="28"/>
          <w:szCs w:val="28"/>
          <w:lang w:eastAsia="en-US"/>
        </w:rPr>
        <w:t xml:space="preserve"> был настолько поражен благочестием Протасова, что решил лично участвовать в Таинстве его Бракосочетания. Мемуаристка считает, что таким образом благословение святого сказалось на этой семье, и поэтому у них всегда было много детей и все выходили приличными людьми</w:t>
      </w:r>
      <w:r w:rsidRPr="00CC691D">
        <w:rPr>
          <w:rStyle w:val="aa"/>
          <w:rFonts w:ascii="Times New Roman" w:eastAsia="Calibri" w:hAnsi="Times New Roman" w:cs="Times New Roman"/>
          <w:sz w:val="28"/>
          <w:szCs w:val="28"/>
          <w:lang w:eastAsia="en-US"/>
        </w:rPr>
        <w:footnoteReference w:id="11"/>
      </w:r>
      <w:r w:rsidRPr="00CC691D">
        <w:rPr>
          <w:rFonts w:ascii="Times New Roman" w:eastAsia="Calibri" w:hAnsi="Times New Roman" w:cs="Times New Roman"/>
          <w:sz w:val="28"/>
          <w:szCs w:val="28"/>
          <w:lang w:eastAsia="en-US"/>
        </w:rPr>
        <w:t xml:space="preserve">. </w:t>
      </w:r>
    </w:p>
    <w:p w14:paraId="2A24F1FE" w14:textId="77777777" w:rsidR="007C303C" w:rsidRPr="00CC691D" w:rsidRDefault="007C303C" w:rsidP="007D6FCC">
      <w:pPr>
        <w:ind w:left="-567" w:right="284" w:firstLine="709"/>
        <w:jc w:val="both"/>
        <w:rPr>
          <w:rFonts w:ascii="Times New Roman" w:eastAsia="Calibri" w:hAnsi="Times New Roman" w:cs="Times New Roman"/>
          <w:sz w:val="28"/>
          <w:szCs w:val="28"/>
          <w:lang w:eastAsia="en-US"/>
        </w:rPr>
      </w:pPr>
      <w:r w:rsidRPr="00CC691D">
        <w:rPr>
          <w:rFonts w:ascii="Times New Roman" w:eastAsia="Calibri" w:hAnsi="Times New Roman" w:cs="Times New Roman"/>
          <w:sz w:val="28"/>
          <w:szCs w:val="28"/>
          <w:lang w:eastAsia="en-US"/>
        </w:rPr>
        <w:t xml:space="preserve">При этом надо сказать, что религиозность этих людей, как правило, сочеталась с достаточно высокой образованностью. К примеру, в следующем поколении: сын И.Я. Протасова Василий был большой деспот, которого сама мемуаристка сравнивает с Троекуровым из повести А.С. Пушкина «Дубровский» (1833), но у него были три сестры, по его </w:t>
      </w:r>
      <w:proofErr w:type="gramStart"/>
      <w:r w:rsidRPr="00CC691D">
        <w:rPr>
          <w:rFonts w:ascii="Times New Roman" w:eastAsia="Calibri" w:hAnsi="Times New Roman" w:cs="Times New Roman"/>
          <w:sz w:val="28"/>
          <w:szCs w:val="28"/>
          <w:lang w:eastAsia="en-US"/>
        </w:rPr>
        <w:t>вине</w:t>
      </w:r>
      <w:proofErr w:type="gramEnd"/>
      <w:r w:rsidRPr="00CC691D">
        <w:rPr>
          <w:rFonts w:ascii="Times New Roman" w:eastAsia="Calibri" w:hAnsi="Times New Roman" w:cs="Times New Roman"/>
          <w:sz w:val="28"/>
          <w:szCs w:val="28"/>
          <w:lang w:eastAsia="en-US"/>
        </w:rPr>
        <w:t xml:space="preserve"> не вышедшие замуж, потому что никто не хотел иметь дело с их братом. Сестры отличались необыкновенным умом и очаровательной любезностью. Протасовы все были очень образованны, говорили и много читали по-французски и по-итальянски, </w:t>
      </w:r>
      <w:proofErr w:type="gramStart"/>
      <w:r w:rsidRPr="00CC691D">
        <w:rPr>
          <w:rFonts w:ascii="Times New Roman" w:eastAsia="Calibri" w:hAnsi="Times New Roman" w:cs="Times New Roman"/>
          <w:sz w:val="28"/>
          <w:szCs w:val="28"/>
          <w:lang w:eastAsia="en-US"/>
        </w:rPr>
        <w:t>брали уроки по рисованию у С. Тончи</w:t>
      </w:r>
      <w:proofErr w:type="gramEnd"/>
      <w:r w:rsidRPr="00CC691D">
        <w:rPr>
          <w:rFonts w:ascii="Times New Roman" w:eastAsia="Calibri" w:hAnsi="Times New Roman" w:cs="Times New Roman"/>
          <w:sz w:val="28"/>
          <w:szCs w:val="28"/>
          <w:lang w:eastAsia="en-US"/>
        </w:rPr>
        <w:t xml:space="preserve"> и, что интересно, охотно пускались в богословские разговоры. Однако при этом они боялись мышей и мертвецов</w:t>
      </w:r>
      <w:r w:rsidRPr="00CC691D">
        <w:rPr>
          <w:rStyle w:val="aa"/>
          <w:rFonts w:ascii="Times New Roman" w:eastAsia="Calibri" w:hAnsi="Times New Roman" w:cs="Times New Roman"/>
          <w:sz w:val="28"/>
          <w:szCs w:val="28"/>
          <w:lang w:eastAsia="en-US"/>
        </w:rPr>
        <w:footnoteReference w:id="12"/>
      </w:r>
      <w:r w:rsidRPr="00CC691D">
        <w:rPr>
          <w:rFonts w:ascii="Times New Roman" w:eastAsia="Calibri" w:hAnsi="Times New Roman" w:cs="Times New Roman"/>
          <w:sz w:val="28"/>
          <w:szCs w:val="28"/>
          <w:lang w:eastAsia="en-US"/>
        </w:rPr>
        <w:t xml:space="preserve">. </w:t>
      </w:r>
    </w:p>
    <w:p w14:paraId="66646820"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Итак, с одной стороны, религиозность уживается, с тем, что мы могли бы назвать суеверием, с другой – неплохо уживается с образованностью, достаточно высокой по тем временам. К некоторым вещам мемуаристка относится иронично, с юмором: «Наталья Ивановна Протасова не в шутку, </w:t>
      </w:r>
      <w:proofErr w:type="gramStart"/>
      <w:r w:rsidRPr="00CC691D">
        <w:rPr>
          <w:rFonts w:ascii="Times New Roman" w:eastAsia="Calibri" w:hAnsi="Times New Roman" w:cs="Times New Roman"/>
          <w:sz w:val="28"/>
          <w:szCs w:val="28"/>
          <w:lang w:eastAsia="en-US"/>
        </w:rPr>
        <w:t>а</w:t>
      </w:r>
      <w:proofErr w:type="gramEnd"/>
      <w:r w:rsidRPr="00CC691D">
        <w:rPr>
          <w:rFonts w:ascii="Times New Roman" w:eastAsia="Calibri" w:hAnsi="Times New Roman" w:cs="Times New Roman"/>
          <w:sz w:val="28"/>
          <w:szCs w:val="28"/>
          <w:lang w:eastAsia="en-US"/>
        </w:rPr>
        <w:t xml:space="preserve"> в самом деле верила в переселение душ. Она утверждала, что душа её матери, которую она страстно любила, перешла в племянницу её Марию Васильевну, и что та же душа после перешла в её дочь Марию. Несмотря на </w:t>
      </w:r>
      <w:proofErr w:type="gramStart"/>
      <w:r w:rsidRPr="00CC691D">
        <w:rPr>
          <w:rFonts w:ascii="Times New Roman" w:eastAsia="Calibri" w:hAnsi="Times New Roman" w:cs="Times New Roman"/>
          <w:sz w:val="28"/>
          <w:szCs w:val="28"/>
          <w:lang w:eastAsia="en-US"/>
        </w:rPr>
        <w:t>то</w:t>
      </w:r>
      <w:proofErr w:type="gramEnd"/>
      <w:r w:rsidRPr="00CC691D">
        <w:rPr>
          <w:rFonts w:ascii="Times New Roman" w:eastAsia="Calibri" w:hAnsi="Times New Roman" w:cs="Times New Roman"/>
          <w:sz w:val="28"/>
          <w:szCs w:val="28"/>
          <w:lang w:eastAsia="en-US"/>
        </w:rPr>
        <w:t xml:space="preserve"> что Мария была старшей из её четырех дочерей. Так что Мария Васильевна ещё три года, </w:t>
      </w:r>
      <w:r w:rsidRPr="00CC691D">
        <w:rPr>
          <w:rFonts w:ascii="Times New Roman" w:eastAsia="Calibri" w:hAnsi="Times New Roman" w:cs="Times New Roman"/>
          <w:sz w:val="28"/>
          <w:szCs w:val="28"/>
          <w:lang w:eastAsia="en-US"/>
        </w:rPr>
        <w:lastRenderedPageBreak/>
        <w:t>по крайней мере, или жила без души, или у дочери её до её смерти души не было»</w:t>
      </w:r>
      <w:r w:rsidRPr="00CC691D">
        <w:rPr>
          <w:rStyle w:val="aa"/>
          <w:rFonts w:ascii="Times New Roman" w:eastAsia="Calibri" w:hAnsi="Times New Roman" w:cs="Times New Roman"/>
          <w:sz w:val="28"/>
          <w:szCs w:val="28"/>
          <w:lang w:eastAsia="en-US"/>
        </w:rPr>
        <w:footnoteReference w:id="13"/>
      </w:r>
      <w:r w:rsidRPr="00CC691D">
        <w:rPr>
          <w:rFonts w:ascii="Times New Roman" w:eastAsia="Calibri" w:hAnsi="Times New Roman" w:cs="Times New Roman"/>
          <w:sz w:val="28"/>
          <w:szCs w:val="28"/>
          <w:lang w:eastAsia="en-US"/>
        </w:rPr>
        <w:t>.</w:t>
      </w:r>
    </w:p>
    <w:p w14:paraId="34FB7F13"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Или вот ещё одна, более драматическая история. «У сестры И.Я. Протасова было несколько глухонемых сыновей и одна дочь, умный и милый ребенок, ненаглядное сокровище отца и матери, её звали </w:t>
      </w:r>
      <w:proofErr w:type="spellStart"/>
      <w:r w:rsidRPr="00CC691D">
        <w:rPr>
          <w:rFonts w:ascii="Times New Roman" w:eastAsia="Calibri" w:hAnsi="Times New Roman" w:cs="Times New Roman"/>
          <w:sz w:val="28"/>
          <w:szCs w:val="28"/>
          <w:lang w:eastAsia="en-US"/>
        </w:rPr>
        <w:t>Аришей</w:t>
      </w:r>
      <w:proofErr w:type="spellEnd"/>
      <w:r w:rsidRPr="00CC691D">
        <w:rPr>
          <w:rFonts w:ascii="Times New Roman" w:eastAsia="Calibri" w:hAnsi="Times New Roman" w:cs="Times New Roman"/>
          <w:sz w:val="28"/>
          <w:szCs w:val="28"/>
          <w:lang w:eastAsia="en-US"/>
        </w:rPr>
        <w:t xml:space="preserve">. Однажды в Москве </w:t>
      </w:r>
      <w:proofErr w:type="spellStart"/>
      <w:r w:rsidRPr="00CC691D">
        <w:rPr>
          <w:rFonts w:ascii="Times New Roman" w:eastAsia="Calibri" w:hAnsi="Times New Roman" w:cs="Times New Roman"/>
          <w:sz w:val="28"/>
          <w:szCs w:val="28"/>
          <w:lang w:eastAsia="en-US"/>
        </w:rPr>
        <w:t>Ариша</w:t>
      </w:r>
      <w:proofErr w:type="spellEnd"/>
      <w:r w:rsidRPr="00CC691D">
        <w:rPr>
          <w:rFonts w:ascii="Times New Roman" w:eastAsia="Calibri" w:hAnsi="Times New Roman" w:cs="Times New Roman"/>
          <w:sz w:val="28"/>
          <w:szCs w:val="28"/>
          <w:lang w:eastAsia="en-US"/>
        </w:rPr>
        <w:t xml:space="preserve"> опасно занемогла, а Иван </w:t>
      </w:r>
      <w:proofErr w:type="spellStart"/>
      <w:r w:rsidRPr="00CC691D">
        <w:rPr>
          <w:rFonts w:ascii="Times New Roman" w:eastAsia="Calibri" w:hAnsi="Times New Roman" w:cs="Times New Roman"/>
          <w:sz w:val="28"/>
          <w:szCs w:val="28"/>
          <w:lang w:eastAsia="en-US"/>
        </w:rPr>
        <w:t>Юдич</w:t>
      </w:r>
      <w:proofErr w:type="spellEnd"/>
      <w:r w:rsidRPr="00CC691D">
        <w:rPr>
          <w:rFonts w:ascii="Times New Roman" w:eastAsia="Calibri" w:hAnsi="Times New Roman" w:cs="Times New Roman"/>
          <w:sz w:val="28"/>
          <w:szCs w:val="28"/>
          <w:lang w:eastAsia="en-US"/>
        </w:rPr>
        <w:t xml:space="preserve"> с семьей своей в это время был тоже в Москве. Жена его Александра Александровна была беременна. Иван </w:t>
      </w:r>
      <w:proofErr w:type="spellStart"/>
      <w:r w:rsidRPr="00CC691D">
        <w:rPr>
          <w:rFonts w:ascii="Times New Roman" w:eastAsia="Calibri" w:hAnsi="Times New Roman" w:cs="Times New Roman"/>
          <w:sz w:val="28"/>
          <w:szCs w:val="28"/>
          <w:lang w:eastAsia="en-US"/>
        </w:rPr>
        <w:t>Юдич</w:t>
      </w:r>
      <w:proofErr w:type="spellEnd"/>
      <w:r w:rsidRPr="00CC691D">
        <w:rPr>
          <w:rFonts w:ascii="Times New Roman" w:eastAsia="Calibri" w:hAnsi="Times New Roman" w:cs="Times New Roman"/>
          <w:sz w:val="28"/>
          <w:szCs w:val="28"/>
          <w:lang w:eastAsia="en-US"/>
        </w:rPr>
        <w:t xml:space="preserve"> всякий день ездил навещать больную племянницу. В один день говорят ему, что надежды нет, доктора говорят, что </w:t>
      </w:r>
      <w:proofErr w:type="spellStart"/>
      <w:r w:rsidRPr="00CC691D">
        <w:rPr>
          <w:rFonts w:ascii="Times New Roman" w:eastAsia="Calibri" w:hAnsi="Times New Roman" w:cs="Times New Roman"/>
          <w:sz w:val="28"/>
          <w:szCs w:val="28"/>
          <w:lang w:eastAsia="en-US"/>
        </w:rPr>
        <w:t>Ариша</w:t>
      </w:r>
      <w:proofErr w:type="spellEnd"/>
      <w:r w:rsidRPr="00CC691D">
        <w:rPr>
          <w:rFonts w:ascii="Times New Roman" w:eastAsia="Calibri" w:hAnsi="Times New Roman" w:cs="Times New Roman"/>
          <w:sz w:val="28"/>
          <w:szCs w:val="28"/>
          <w:lang w:eastAsia="en-US"/>
        </w:rPr>
        <w:t xml:space="preserve"> умрёт скоро, ему стало жаль сестры и он, </w:t>
      </w:r>
      <w:proofErr w:type="spellStart"/>
      <w:r w:rsidRPr="00CC691D">
        <w:rPr>
          <w:rFonts w:ascii="Times New Roman" w:eastAsia="Calibri" w:hAnsi="Times New Roman" w:cs="Times New Roman"/>
          <w:sz w:val="28"/>
          <w:szCs w:val="28"/>
          <w:lang w:eastAsia="en-US"/>
        </w:rPr>
        <w:t>воротясь</w:t>
      </w:r>
      <w:proofErr w:type="spellEnd"/>
      <w:r w:rsidRPr="00CC691D">
        <w:rPr>
          <w:rFonts w:ascii="Times New Roman" w:eastAsia="Calibri" w:hAnsi="Times New Roman" w:cs="Times New Roman"/>
          <w:sz w:val="28"/>
          <w:szCs w:val="28"/>
          <w:lang w:eastAsia="en-US"/>
        </w:rPr>
        <w:t xml:space="preserve"> домой, заперся в своей комнате и стал молиться за неё Богу, говоря: “Господи, возьми любую из моих дочерей – спаси </w:t>
      </w:r>
      <w:proofErr w:type="spellStart"/>
      <w:r w:rsidRPr="00CC691D">
        <w:rPr>
          <w:rFonts w:ascii="Times New Roman" w:eastAsia="Calibri" w:hAnsi="Times New Roman" w:cs="Times New Roman"/>
          <w:sz w:val="28"/>
          <w:szCs w:val="28"/>
          <w:lang w:eastAsia="en-US"/>
        </w:rPr>
        <w:t>Аришу</w:t>
      </w:r>
      <w:proofErr w:type="spellEnd"/>
      <w:r w:rsidRPr="00CC691D">
        <w:rPr>
          <w:rFonts w:ascii="Times New Roman" w:eastAsia="Calibri" w:hAnsi="Times New Roman" w:cs="Times New Roman"/>
          <w:sz w:val="28"/>
          <w:szCs w:val="28"/>
          <w:lang w:eastAsia="en-US"/>
        </w:rPr>
        <w:t xml:space="preserve">”. Во время этой молитвы ему пришло в голову: “а что, если Господь возьмёт у меня Лизу?”. Лиза же была его любимицей. Но он устрашился этой мысли и с полным самопожертвованием сказал: “Хотя бы и Лизу, но отдай им </w:t>
      </w:r>
      <w:proofErr w:type="spellStart"/>
      <w:r w:rsidRPr="00CC691D">
        <w:rPr>
          <w:rFonts w:ascii="Times New Roman" w:eastAsia="Calibri" w:hAnsi="Times New Roman" w:cs="Times New Roman"/>
          <w:sz w:val="28"/>
          <w:szCs w:val="28"/>
          <w:lang w:eastAsia="en-US"/>
        </w:rPr>
        <w:t>Аришу</w:t>
      </w:r>
      <w:proofErr w:type="spellEnd"/>
      <w:r w:rsidRPr="00CC691D">
        <w:rPr>
          <w:rFonts w:ascii="Times New Roman" w:eastAsia="Calibri" w:hAnsi="Times New Roman" w:cs="Times New Roman"/>
          <w:sz w:val="28"/>
          <w:szCs w:val="28"/>
          <w:lang w:eastAsia="en-US"/>
        </w:rPr>
        <w:t xml:space="preserve">”. </w:t>
      </w:r>
      <w:proofErr w:type="gramStart"/>
      <w:r w:rsidRPr="00CC691D">
        <w:rPr>
          <w:rFonts w:ascii="Times New Roman" w:eastAsia="Calibri" w:hAnsi="Times New Roman" w:cs="Times New Roman"/>
          <w:sz w:val="28"/>
          <w:szCs w:val="28"/>
          <w:lang w:eastAsia="en-US"/>
        </w:rPr>
        <w:t xml:space="preserve">Лишь кончил он эту молитву, приезжают посланные от сестры сказать ему, что </w:t>
      </w:r>
      <w:proofErr w:type="spellStart"/>
      <w:r w:rsidRPr="00CC691D">
        <w:rPr>
          <w:rFonts w:ascii="Times New Roman" w:eastAsia="Calibri" w:hAnsi="Times New Roman" w:cs="Times New Roman"/>
          <w:sz w:val="28"/>
          <w:szCs w:val="28"/>
          <w:lang w:eastAsia="en-US"/>
        </w:rPr>
        <w:t>Арише</w:t>
      </w:r>
      <w:proofErr w:type="spellEnd"/>
      <w:r w:rsidRPr="00CC691D">
        <w:rPr>
          <w:rFonts w:ascii="Times New Roman" w:eastAsia="Calibri" w:hAnsi="Times New Roman" w:cs="Times New Roman"/>
          <w:sz w:val="28"/>
          <w:szCs w:val="28"/>
          <w:lang w:eastAsia="en-US"/>
        </w:rPr>
        <w:t xml:space="preserve"> лучше.</w:t>
      </w:r>
      <w:proofErr w:type="gramEnd"/>
      <w:r w:rsidRPr="00CC691D">
        <w:rPr>
          <w:rFonts w:ascii="Times New Roman" w:eastAsia="Calibri" w:hAnsi="Times New Roman" w:cs="Times New Roman"/>
          <w:sz w:val="28"/>
          <w:szCs w:val="28"/>
          <w:lang w:eastAsia="en-US"/>
        </w:rPr>
        <w:t xml:space="preserve"> Но к вечеру занемогает Лиза и скоро умирает. Иван </w:t>
      </w:r>
      <w:proofErr w:type="spellStart"/>
      <w:r w:rsidRPr="00CC691D">
        <w:rPr>
          <w:rFonts w:ascii="Times New Roman" w:eastAsia="Calibri" w:hAnsi="Times New Roman" w:cs="Times New Roman"/>
          <w:sz w:val="28"/>
          <w:szCs w:val="28"/>
          <w:lang w:eastAsia="en-US"/>
        </w:rPr>
        <w:t>Юдич</w:t>
      </w:r>
      <w:proofErr w:type="spellEnd"/>
      <w:r w:rsidRPr="00CC691D">
        <w:rPr>
          <w:rFonts w:ascii="Times New Roman" w:eastAsia="Calibri" w:hAnsi="Times New Roman" w:cs="Times New Roman"/>
          <w:sz w:val="28"/>
          <w:szCs w:val="28"/>
          <w:lang w:eastAsia="en-US"/>
        </w:rPr>
        <w:t xml:space="preserve"> сам не плакал о ней и всем в доме запрещал, говоря, что Бог принял его жертву и что должен благодарить Бога. Скоро после жена его родила дочь, он взял её на руки, принёс к детям, объявляя всем, что Лиза воротилась. Она впоследствии стала женой Н.М. Карамзина. </w:t>
      </w:r>
      <w:proofErr w:type="spellStart"/>
      <w:r w:rsidRPr="00CC691D">
        <w:rPr>
          <w:rFonts w:ascii="Times New Roman" w:eastAsia="Calibri" w:hAnsi="Times New Roman" w:cs="Times New Roman"/>
          <w:sz w:val="28"/>
          <w:szCs w:val="28"/>
          <w:lang w:eastAsia="en-US"/>
        </w:rPr>
        <w:t>Аришу</w:t>
      </w:r>
      <w:proofErr w:type="spellEnd"/>
      <w:r w:rsidRPr="00CC691D">
        <w:rPr>
          <w:rFonts w:ascii="Times New Roman" w:eastAsia="Calibri" w:hAnsi="Times New Roman" w:cs="Times New Roman"/>
          <w:sz w:val="28"/>
          <w:szCs w:val="28"/>
          <w:lang w:eastAsia="en-US"/>
        </w:rPr>
        <w:t xml:space="preserve"> всегда считали подаренной Иваном </w:t>
      </w:r>
      <w:proofErr w:type="spellStart"/>
      <w:r w:rsidRPr="00CC691D">
        <w:rPr>
          <w:rFonts w:ascii="Times New Roman" w:eastAsia="Calibri" w:hAnsi="Times New Roman" w:cs="Times New Roman"/>
          <w:sz w:val="28"/>
          <w:szCs w:val="28"/>
          <w:lang w:eastAsia="en-US"/>
        </w:rPr>
        <w:t>Юдичем</w:t>
      </w:r>
      <w:proofErr w:type="spellEnd"/>
      <w:r w:rsidRPr="00CC691D">
        <w:rPr>
          <w:rFonts w:ascii="Times New Roman" w:eastAsia="Calibri" w:hAnsi="Times New Roman" w:cs="Times New Roman"/>
          <w:sz w:val="28"/>
          <w:szCs w:val="28"/>
          <w:lang w:eastAsia="en-US"/>
        </w:rPr>
        <w:t>. Она всегда была ему дороже племянниц»</w:t>
      </w:r>
      <w:r w:rsidRPr="00CC691D">
        <w:rPr>
          <w:rStyle w:val="aa"/>
          <w:rFonts w:ascii="Times New Roman" w:eastAsia="Calibri" w:hAnsi="Times New Roman" w:cs="Times New Roman"/>
          <w:sz w:val="28"/>
          <w:szCs w:val="28"/>
          <w:lang w:eastAsia="en-US"/>
        </w:rPr>
        <w:footnoteReference w:id="14"/>
      </w:r>
      <w:r w:rsidRPr="00CC691D">
        <w:rPr>
          <w:rFonts w:ascii="Times New Roman" w:eastAsia="Calibri" w:hAnsi="Times New Roman" w:cs="Times New Roman"/>
          <w:sz w:val="28"/>
          <w:szCs w:val="28"/>
          <w:lang w:eastAsia="en-US"/>
        </w:rPr>
        <w:t xml:space="preserve">. Хотя эта история </w:t>
      </w:r>
      <w:proofErr w:type="gramStart"/>
      <w:r w:rsidRPr="00CC691D">
        <w:rPr>
          <w:rFonts w:ascii="Times New Roman" w:eastAsia="Calibri" w:hAnsi="Times New Roman" w:cs="Times New Roman"/>
          <w:sz w:val="28"/>
          <w:szCs w:val="28"/>
          <w:lang w:eastAsia="en-US"/>
        </w:rPr>
        <w:t>содержит</w:t>
      </w:r>
      <w:proofErr w:type="gramEnd"/>
      <w:r w:rsidRPr="00CC691D">
        <w:rPr>
          <w:rFonts w:ascii="Times New Roman" w:eastAsia="Calibri" w:hAnsi="Times New Roman" w:cs="Times New Roman"/>
          <w:sz w:val="28"/>
          <w:szCs w:val="28"/>
          <w:lang w:eastAsia="en-US"/>
        </w:rPr>
        <w:t xml:space="preserve"> очевидно легендарные элементы, она, тем не менее, передавалась из поколения в поколение как семейное предание и, видимо, воспринималась вполне серьезно.</w:t>
      </w:r>
    </w:p>
    <w:p w14:paraId="2F46C183" w14:textId="77777777" w:rsidR="007C303C" w:rsidRPr="00CC691D" w:rsidRDefault="007C303C" w:rsidP="007D6FCC">
      <w:pPr>
        <w:ind w:left="-567" w:right="284" w:firstLine="709"/>
        <w:jc w:val="both"/>
        <w:rPr>
          <w:rFonts w:ascii="Times New Roman" w:eastAsia="Calibri" w:hAnsi="Times New Roman" w:cs="Times New Roman"/>
          <w:sz w:val="28"/>
          <w:szCs w:val="28"/>
          <w:lang w:eastAsia="en-US"/>
        </w:rPr>
      </w:pPr>
      <w:r w:rsidRPr="00CC691D">
        <w:rPr>
          <w:rFonts w:ascii="Times New Roman" w:eastAsia="Calibri" w:hAnsi="Times New Roman" w:cs="Times New Roman"/>
          <w:sz w:val="28"/>
          <w:szCs w:val="28"/>
          <w:lang w:eastAsia="en-US"/>
        </w:rPr>
        <w:t xml:space="preserve">А вот история, демонстрирующая связь религии и этики у этих людей, живших, напомню, в эпоху крепостного права. «А.П. Протасов деревню свою заложил в опекунский совет, деньги взял себе, купил на них акции, а мужиков переименовал в свободных хлебопашцев. Получили они всю землю и были обязаны только вносить проценты в банк, чтобы не быть проданными с аукциона. Нижегородскую деревню его в 2000 душ подбил какой-то чиновник не платить проценты, поскольку имел намерения купить их. Чтобы спасти их, Александр Павлович вопреки им самим платил за них проценты». Почему он это делал? «Всё это, по его словам, он сделал потому, что прочёл в старом требнике </w:t>
      </w:r>
      <w:r w:rsidRPr="00CC691D">
        <w:rPr>
          <w:rFonts w:ascii="Times New Roman" w:eastAsia="Calibri" w:hAnsi="Times New Roman" w:cs="Times New Roman"/>
          <w:sz w:val="28"/>
          <w:szCs w:val="28"/>
          <w:lang w:val="en-US" w:eastAsia="en-US"/>
        </w:rPr>
        <w:t>XIV</w:t>
      </w:r>
      <w:r w:rsidRPr="00CC691D">
        <w:rPr>
          <w:rFonts w:ascii="Times New Roman" w:eastAsia="Calibri" w:hAnsi="Times New Roman" w:cs="Times New Roman"/>
          <w:sz w:val="28"/>
          <w:szCs w:val="28"/>
          <w:lang w:eastAsia="en-US"/>
        </w:rPr>
        <w:t xml:space="preserve"> века чин исповеди, в котором духовник обязан спросить </w:t>
      </w:r>
      <w:proofErr w:type="gramStart"/>
      <w:r w:rsidRPr="00CC691D">
        <w:rPr>
          <w:rFonts w:ascii="Times New Roman" w:eastAsia="Calibri" w:hAnsi="Times New Roman" w:cs="Times New Roman"/>
          <w:sz w:val="28"/>
          <w:szCs w:val="28"/>
          <w:lang w:eastAsia="en-US"/>
        </w:rPr>
        <w:t>у</w:t>
      </w:r>
      <w:proofErr w:type="gramEnd"/>
      <w:r w:rsidRPr="00CC691D">
        <w:rPr>
          <w:rFonts w:ascii="Times New Roman" w:eastAsia="Calibri" w:hAnsi="Times New Roman" w:cs="Times New Roman"/>
          <w:sz w:val="28"/>
          <w:szCs w:val="28"/>
          <w:lang w:eastAsia="en-US"/>
        </w:rPr>
        <w:t xml:space="preserve"> кающегося: “Не владеешь ли рабами?”. И если ответ утвердительный, то священник должен сказать: “Отпусти их”, а иначе не давать причастия. Прочитав это, Александр Павлович не говел до тех пор, пока не получил разрешения сделать свои имения имениями вольных хлебопашцев. Он много говорил об этом и всячески убеждал всех последовать его примеру»</w:t>
      </w:r>
      <w:r w:rsidRPr="00CC691D">
        <w:rPr>
          <w:rStyle w:val="aa"/>
          <w:rFonts w:ascii="Times New Roman" w:eastAsia="Calibri" w:hAnsi="Times New Roman" w:cs="Times New Roman"/>
          <w:sz w:val="28"/>
          <w:szCs w:val="28"/>
          <w:lang w:eastAsia="en-US"/>
        </w:rPr>
        <w:footnoteReference w:id="15"/>
      </w:r>
      <w:r w:rsidRPr="00CC691D">
        <w:rPr>
          <w:rFonts w:ascii="Times New Roman" w:eastAsia="Calibri" w:hAnsi="Times New Roman" w:cs="Times New Roman"/>
          <w:sz w:val="28"/>
          <w:szCs w:val="28"/>
          <w:lang w:eastAsia="en-US"/>
        </w:rPr>
        <w:t xml:space="preserve">. А он был совсем не последний человек в Российской империи, обер-прокурор Сената. </w:t>
      </w:r>
    </w:p>
    <w:p w14:paraId="487A8E9D"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lastRenderedPageBreak/>
        <w:t xml:space="preserve">Освобождать крестьян они порывались постоянно, есть похожая история о М.В. Киреевской, которая тоже решила в середине царствования Николая </w:t>
      </w:r>
      <w:r w:rsidRPr="00CC691D">
        <w:rPr>
          <w:rFonts w:ascii="Times New Roman" w:eastAsia="Calibri" w:hAnsi="Times New Roman" w:cs="Times New Roman"/>
          <w:sz w:val="28"/>
          <w:szCs w:val="28"/>
          <w:lang w:val="en-US" w:eastAsia="en-US"/>
        </w:rPr>
        <w:t>I</w:t>
      </w:r>
      <w:r w:rsidRPr="00CC691D">
        <w:rPr>
          <w:rFonts w:ascii="Times New Roman" w:eastAsia="Calibri" w:hAnsi="Times New Roman" w:cs="Times New Roman"/>
          <w:sz w:val="28"/>
          <w:szCs w:val="28"/>
          <w:lang w:eastAsia="en-US"/>
        </w:rPr>
        <w:t xml:space="preserve"> освободить своих крестьян. Братья стали уговаривать её этого не делать, апеллируя к религиозно-этическим соображениям: мол, сейчас она их опекает и заботится, но в случае если она их освободит, то придёт государственный чиновник, которому будут платить жалование, и его благосостояние не будет зависеть от благосостояния крестьян, соответственно, он станет на них наживаться. Поэтому нужно оставить всё как есть. </w:t>
      </w:r>
    </w:p>
    <w:p w14:paraId="20BDF694" w14:textId="77777777" w:rsidR="007C303C" w:rsidRPr="00CC691D" w:rsidRDefault="007C303C" w:rsidP="007D6FCC">
      <w:pPr>
        <w:ind w:left="-567" w:right="284" w:firstLine="709"/>
        <w:jc w:val="both"/>
        <w:rPr>
          <w:rFonts w:ascii="Times New Roman" w:eastAsia="Calibri" w:hAnsi="Times New Roman" w:cs="Times New Roman"/>
          <w:sz w:val="28"/>
          <w:szCs w:val="28"/>
          <w:lang w:eastAsia="en-US"/>
        </w:rPr>
      </w:pPr>
      <w:r w:rsidRPr="00CC691D">
        <w:rPr>
          <w:rFonts w:ascii="Times New Roman" w:eastAsia="Calibri" w:hAnsi="Times New Roman" w:cs="Times New Roman"/>
          <w:sz w:val="28"/>
          <w:szCs w:val="28"/>
          <w:lang w:eastAsia="en-US"/>
        </w:rPr>
        <w:t xml:space="preserve">Это этическое измерение религии соседствует с преданиями о каких-то мистических событиях, чудесных снах, исцелениях, в большом количестве присутствующими в этих воспоминаниях. Весьма яркий пример – рассказы о В.И. Киреевском, мартинисте, друге одного из лидеров этого движения, сенатора Ивана Лопухина, который был крестным его детей. </w:t>
      </w:r>
    </w:p>
    <w:p w14:paraId="32A94191"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Религиозный быт в усадьбе Василия Киреевского очень интересен. «Из пятнадцати человек мужской комнатной прислуги шестеро были грамотны и охотники до чтения, книг было достаточно, слушателей много во время домовых богослужений, которые бывали очень часто – молебны, вечерни, </w:t>
      </w:r>
      <w:proofErr w:type="spellStart"/>
      <w:r w:rsidRPr="00CC691D">
        <w:rPr>
          <w:rFonts w:ascii="Times New Roman" w:eastAsia="Calibri" w:hAnsi="Times New Roman" w:cs="Times New Roman"/>
          <w:sz w:val="28"/>
          <w:szCs w:val="28"/>
          <w:lang w:eastAsia="en-US"/>
        </w:rPr>
        <w:t>всенощны</w:t>
      </w:r>
      <w:proofErr w:type="spellEnd"/>
      <w:r w:rsidRPr="00CC691D">
        <w:rPr>
          <w:rFonts w:ascii="Times New Roman" w:eastAsia="Calibri" w:hAnsi="Times New Roman" w:cs="Times New Roman"/>
          <w:sz w:val="28"/>
          <w:szCs w:val="28"/>
          <w:lang w:eastAsia="en-US"/>
        </w:rPr>
        <w:t xml:space="preserve">, </w:t>
      </w:r>
      <w:proofErr w:type="spellStart"/>
      <w:r w:rsidRPr="00CC691D">
        <w:rPr>
          <w:rFonts w:ascii="Times New Roman" w:eastAsia="Calibri" w:hAnsi="Times New Roman" w:cs="Times New Roman"/>
          <w:sz w:val="28"/>
          <w:szCs w:val="28"/>
          <w:lang w:eastAsia="en-US"/>
        </w:rPr>
        <w:t>мефимоны</w:t>
      </w:r>
      <w:proofErr w:type="spellEnd"/>
      <w:r w:rsidRPr="00CC691D">
        <w:rPr>
          <w:rFonts w:ascii="Times New Roman" w:eastAsia="Calibri" w:hAnsi="Times New Roman" w:cs="Times New Roman"/>
          <w:sz w:val="28"/>
          <w:szCs w:val="28"/>
          <w:lang w:eastAsia="en-US"/>
        </w:rPr>
        <w:t xml:space="preserve"> и службы Страстной недели, они заменяли дьячков, читали и пели стройно старым напевом. Нового Василий Иванович у себя не терпел. Народу жилось весело, телесных наказаний никаких не было. Главные наказания в </w:t>
      </w:r>
      <w:proofErr w:type="spellStart"/>
      <w:r w:rsidRPr="00CC691D">
        <w:rPr>
          <w:rFonts w:ascii="Times New Roman" w:eastAsia="Calibri" w:hAnsi="Times New Roman" w:cs="Times New Roman"/>
          <w:sz w:val="28"/>
          <w:szCs w:val="28"/>
          <w:lang w:eastAsia="en-US"/>
        </w:rPr>
        <w:t>Долбине</w:t>
      </w:r>
      <w:proofErr w:type="spellEnd"/>
      <w:r w:rsidRPr="00CC691D">
        <w:rPr>
          <w:rFonts w:ascii="Times New Roman" w:eastAsia="Calibri" w:hAnsi="Times New Roman" w:cs="Times New Roman"/>
          <w:sz w:val="28"/>
          <w:szCs w:val="28"/>
          <w:lang w:eastAsia="en-US"/>
        </w:rPr>
        <w:t xml:space="preserve"> были земные поклоны перед образом до сорока и более, смотря по вине. Крестьяне были достаточны, многие были зажиточны». Доказательством служит следующее обстоятельство. Продавалась деревня </w:t>
      </w:r>
      <w:proofErr w:type="spellStart"/>
      <w:r w:rsidRPr="00CC691D">
        <w:rPr>
          <w:rFonts w:ascii="Times New Roman" w:eastAsia="Calibri" w:hAnsi="Times New Roman" w:cs="Times New Roman"/>
          <w:sz w:val="28"/>
          <w:szCs w:val="28"/>
          <w:lang w:eastAsia="en-US"/>
        </w:rPr>
        <w:t>Ретюнь</w:t>
      </w:r>
      <w:proofErr w:type="spellEnd"/>
      <w:r w:rsidRPr="00CC691D">
        <w:rPr>
          <w:rFonts w:ascii="Times New Roman" w:eastAsia="Calibri" w:hAnsi="Times New Roman" w:cs="Times New Roman"/>
          <w:sz w:val="28"/>
          <w:szCs w:val="28"/>
          <w:lang w:eastAsia="en-US"/>
        </w:rPr>
        <w:t xml:space="preserve">, смежная с </w:t>
      </w:r>
      <w:proofErr w:type="spellStart"/>
      <w:r w:rsidRPr="00CC691D">
        <w:rPr>
          <w:rFonts w:ascii="Times New Roman" w:eastAsia="Calibri" w:hAnsi="Times New Roman" w:cs="Times New Roman"/>
          <w:sz w:val="28"/>
          <w:szCs w:val="28"/>
          <w:lang w:eastAsia="en-US"/>
        </w:rPr>
        <w:t>Долбино</w:t>
      </w:r>
      <w:proofErr w:type="spellEnd"/>
      <w:r w:rsidRPr="00CC691D">
        <w:rPr>
          <w:rFonts w:ascii="Times New Roman" w:eastAsia="Calibri" w:hAnsi="Times New Roman" w:cs="Times New Roman"/>
          <w:sz w:val="28"/>
          <w:szCs w:val="28"/>
          <w:lang w:eastAsia="en-US"/>
        </w:rPr>
        <w:t xml:space="preserve">. Выборные из деревни </w:t>
      </w:r>
      <w:proofErr w:type="spellStart"/>
      <w:r w:rsidRPr="00CC691D">
        <w:rPr>
          <w:rFonts w:ascii="Times New Roman" w:eastAsia="Calibri" w:hAnsi="Times New Roman" w:cs="Times New Roman"/>
          <w:sz w:val="28"/>
          <w:szCs w:val="28"/>
          <w:lang w:eastAsia="en-US"/>
        </w:rPr>
        <w:t>Ретюнь</w:t>
      </w:r>
      <w:proofErr w:type="spellEnd"/>
      <w:r w:rsidRPr="00CC691D">
        <w:rPr>
          <w:rFonts w:ascii="Times New Roman" w:eastAsia="Calibri" w:hAnsi="Times New Roman" w:cs="Times New Roman"/>
          <w:sz w:val="28"/>
          <w:szCs w:val="28"/>
          <w:lang w:eastAsia="en-US"/>
        </w:rPr>
        <w:t xml:space="preserve"> пришли к В.И. Киреевскому и просили: «Батюшка, купи нас, хотим быть твоими, а не </w:t>
      </w:r>
      <w:proofErr w:type="gramStart"/>
      <w:r w:rsidRPr="00CC691D">
        <w:rPr>
          <w:rFonts w:ascii="Times New Roman" w:eastAsia="Calibri" w:hAnsi="Times New Roman" w:cs="Times New Roman"/>
          <w:sz w:val="28"/>
          <w:szCs w:val="28"/>
          <w:lang w:eastAsia="en-US"/>
        </w:rPr>
        <w:t>иных</w:t>
      </w:r>
      <w:proofErr w:type="gramEnd"/>
      <w:r w:rsidRPr="00CC691D">
        <w:rPr>
          <w:rFonts w:ascii="Times New Roman" w:eastAsia="Calibri" w:hAnsi="Times New Roman" w:cs="Times New Roman"/>
          <w:sz w:val="28"/>
          <w:szCs w:val="28"/>
          <w:lang w:eastAsia="en-US"/>
        </w:rPr>
        <w:t xml:space="preserve"> чьих каких». Он отвечал: «Ну, братцы, увеличивать свои поместья я не желаю, а сделать в удовольствии вам не могу, у меня нет столько наличных денег». Через несколько дней выборные пришли снова: «Добрый барин, возьми нас в свои, а денег у </w:t>
      </w:r>
      <w:proofErr w:type="gramStart"/>
      <w:r w:rsidRPr="00CC691D">
        <w:rPr>
          <w:rFonts w:ascii="Times New Roman" w:eastAsia="Calibri" w:hAnsi="Times New Roman" w:cs="Times New Roman"/>
          <w:sz w:val="28"/>
          <w:szCs w:val="28"/>
          <w:lang w:eastAsia="en-US"/>
        </w:rPr>
        <w:t>тебя не достанет</w:t>
      </w:r>
      <w:proofErr w:type="gramEnd"/>
      <w:r w:rsidRPr="00CC691D">
        <w:rPr>
          <w:rFonts w:ascii="Times New Roman" w:eastAsia="Calibri" w:hAnsi="Times New Roman" w:cs="Times New Roman"/>
          <w:sz w:val="28"/>
          <w:szCs w:val="28"/>
          <w:lang w:eastAsia="en-US"/>
        </w:rPr>
        <w:t xml:space="preserve">, мы внесём тебе своих, хотим быть твоими». И Василий Иванович купил </w:t>
      </w:r>
      <w:proofErr w:type="spellStart"/>
      <w:r w:rsidRPr="00CC691D">
        <w:rPr>
          <w:rFonts w:ascii="Times New Roman" w:eastAsia="Calibri" w:hAnsi="Times New Roman" w:cs="Times New Roman"/>
          <w:sz w:val="28"/>
          <w:szCs w:val="28"/>
          <w:lang w:eastAsia="en-US"/>
        </w:rPr>
        <w:t>Ретюнь</w:t>
      </w:r>
      <w:proofErr w:type="spellEnd"/>
      <w:r w:rsidRPr="00CC691D">
        <w:rPr>
          <w:rStyle w:val="aa"/>
          <w:rFonts w:ascii="Times New Roman" w:eastAsia="Calibri" w:hAnsi="Times New Roman" w:cs="Times New Roman"/>
          <w:sz w:val="28"/>
          <w:szCs w:val="28"/>
          <w:lang w:eastAsia="en-US"/>
        </w:rPr>
        <w:footnoteReference w:id="16"/>
      </w:r>
      <w:r w:rsidRPr="00CC691D">
        <w:rPr>
          <w:rFonts w:ascii="Times New Roman" w:eastAsia="Calibri" w:hAnsi="Times New Roman" w:cs="Times New Roman"/>
          <w:sz w:val="28"/>
          <w:szCs w:val="28"/>
          <w:lang w:eastAsia="en-US"/>
        </w:rPr>
        <w:t>.</w:t>
      </w:r>
    </w:p>
    <w:p w14:paraId="22451B30"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В.И. Киреевский, человек религиозный и очень нравственный, также был весьма решительным. «Вскоре после женитьбы его на шестнадцатилетней девице А.П. Юшковой к нему в </w:t>
      </w:r>
      <w:proofErr w:type="spellStart"/>
      <w:r w:rsidRPr="00CC691D">
        <w:rPr>
          <w:rFonts w:ascii="Times New Roman" w:eastAsia="Calibri" w:hAnsi="Times New Roman" w:cs="Times New Roman"/>
          <w:sz w:val="28"/>
          <w:szCs w:val="28"/>
          <w:lang w:eastAsia="en-US"/>
        </w:rPr>
        <w:t>Долбино</w:t>
      </w:r>
      <w:proofErr w:type="spellEnd"/>
      <w:r w:rsidRPr="00CC691D">
        <w:rPr>
          <w:rFonts w:ascii="Times New Roman" w:eastAsia="Calibri" w:hAnsi="Times New Roman" w:cs="Times New Roman"/>
          <w:sz w:val="28"/>
          <w:szCs w:val="28"/>
          <w:lang w:eastAsia="en-US"/>
        </w:rPr>
        <w:t xml:space="preserve"> приехал губернатор, объезжавший губернию. Карета с несколькими бричками, многочисленной прислугой подкатила прямо к крыльцу дома. В свите губернатора была его возлюбленная, но Василий Иванович не впустил её в дом свой ни оправиться, ни поправиться. И экипаж с красавицей удалился от крыльца дальше к сараю. Губернатор, думавший ночевать в </w:t>
      </w:r>
      <w:proofErr w:type="spellStart"/>
      <w:r w:rsidRPr="00CC691D">
        <w:rPr>
          <w:rFonts w:ascii="Times New Roman" w:eastAsia="Calibri" w:hAnsi="Times New Roman" w:cs="Times New Roman"/>
          <w:sz w:val="28"/>
          <w:szCs w:val="28"/>
          <w:lang w:eastAsia="en-US"/>
        </w:rPr>
        <w:t>Долбине</w:t>
      </w:r>
      <w:proofErr w:type="spellEnd"/>
      <w:r w:rsidRPr="00CC691D">
        <w:rPr>
          <w:rFonts w:ascii="Times New Roman" w:eastAsia="Calibri" w:hAnsi="Times New Roman" w:cs="Times New Roman"/>
          <w:sz w:val="28"/>
          <w:szCs w:val="28"/>
          <w:lang w:eastAsia="en-US"/>
        </w:rPr>
        <w:t xml:space="preserve">, уехал далее. И верх взял Василий Иванович, не криком, буйством или </w:t>
      </w:r>
      <w:proofErr w:type="gramStart"/>
      <w:r w:rsidRPr="00CC691D">
        <w:rPr>
          <w:rFonts w:ascii="Times New Roman" w:eastAsia="Calibri" w:hAnsi="Times New Roman" w:cs="Times New Roman"/>
          <w:sz w:val="28"/>
          <w:szCs w:val="28"/>
          <w:lang w:eastAsia="en-US"/>
        </w:rPr>
        <w:t>нахальством</w:t>
      </w:r>
      <w:proofErr w:type="gramEnd"/>
      <w:r w:rsidRPr="00CC691D">
        <w:rPr>
          <w:rFonts w:ascii="Times New Roman" w:eastAsia="Calibri" w:hAnsi="Times New Roman" w:cs="Times New Roman"/>
          <w:sz w:val="28"/>
          <w:szCs w:val="28"/>
          <w:lang w:eastAsia="en-US"/>
        </w:rPr>
        <w:t>, а тихой речью и здравым рассуждением. Ни на какое мщение губернатор не отважился»</w:t>
      </w:r>
      <w:r w:rsidRPr="00CC691D">
        <w:rPr>
          <w:rStyle w:val="aa"/>
          <w:rFonts w:ascii="Times New Roman" w:eastAsia="Calibri" w:hAnsi="Times New Roman" w:cs="Times New Roman"/>
          <w:sz w:val="28"/>
          <w:szCs w:val="28"/>
          <w:lang w:eastAsia="en-US"/>
        </w:rPr>
        <w:footnoteReference w:id="17"/>
      </w:r>
      <w:r w:rsidRPr="00CC691D">
        <w:rPr>
          <w:rFonts w:ascii="Times New Roman" w:eastAsia="Calibri" w:hAnsi="Times New Roman" w:cs="Times New Roman"/>
          <w:sz w:val="28"/>
          <w:szCs w:val="28"/>
          <w:lang w:eastAsia="en-US"/>
        </w:rPr>
        <w:t>.</w:t>
      </w:r>
      <w:r w:rsidRPr="00CC691D">
        <w:rPr>
          <w:rFonts w:ascii="Times New Roman" w:hAnsi="Times New Roman" w:cs="Times New Roman"/>
          <w:sz w:val="28"/>
          <w:szCs w:val="28"/>
        </w:rPr>
        <w:t xml:space="preserve"> </w:t>
      </w:r>
      <w:r w:rsidRPr="00CC691D">
        <w:rPr>
          <w:rFonts w:ascii="Times New Roman" w:eastAsia="Calibri" w:hAnsi="Times New Roman" w:cs="Times New Roman"/>
          <w:sz w:val="28"/>
          <w:szCs w:val="28"/>
          <w:lang w:eastAsia="en-US"/>
        </w:rPr>
        <w:t xml:space="preserve">Примерно таким же он был судьей. Важный эпизод в жизни Киреевского связан с войной 1812 года, когда он обустроил в Орле госпиталь на собственные средства. «В Орёл начали </w:t>
      </w:r>
      <w:r w:rsidRPr="00CC691D">
        <w:rPr>
          <w:rFonts w:ascii="Times New Roman" w:eastAsia="Calibri" w:hAnsi="Times New Roman" w:cs="Times New Roman"/>
          <w:sz w:val="28"/>
          <w:szCs w:val="28"/>
          <w:lang w:eastAsia="en-US"/>
        </w:rPr>
        <w:lastRenderedPageBreak/>
        <w:t>привозить пленных французов и помещали их в холодные сараи, где они умирали тифом в огромном количестве. Умирали с проклятиями и богохульствами на устах. Киреевский стал их навещать, носить пищу, лекарства, обращал их в христианскую веру, говорил им о будущей жизни, о Христе и молился за них. Он истратил на них все те деньги, которые собрал для себя и семьи своей в ожидание будущих бедствий. Говорят, что он истратил за то время 40 тысяч»</w:t>
      </w:r>
      <w:r w:rsidRPr="00CC691D">
        <w:rPr>
          <w:rStyle w:val="aa"/>
          <w:rFonts w:ascii="Times New Roman" w:eastAsia="Calibri" w:hAnsi="Times New Roman" w:cs="Times New Roman"/>
          <w:sz w:val="28"/>
          <w:szCs w:val="28"/>
          <w:lang w:eastAsia="en-US"/>
        </w:rPr>
        <w:footnoteReference w:id="18"/>
      </w:r>
      <w:r w:rsidRPr="00CC691D">
        <w:rPr>
          <w:rFonts w:ascii="Times New Roman" w:eastAsia="Calibri" w:hAnsi="Times New Roman" w:cs="Times New Roman"/>
          <w:sz w:val="28"/>
          <w:szCs w:val="28"/>
          <w:lang w:eastAsia="en-US"/>
        </w:rPr>
        <w:t>.</w:t>
      </w:r>
    </w:p>
    <w:p w14:paraId="5030CD2A"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В этом госпитале он заразился тифом и скончался в Орле. Будучи больным, он продолжал дела милосердия. Согласно семейному преданию, в день его смерти в Орле его видели в поместье </w:t>
      </w:r>
      <w:proofErr w:type="spellStart"/>
      <w:r w:rsidRPr="00CC691D">
        <w:rPr>
          <w:rFonts w:ascii="Times New Roman" w:eastAsia="Calibri" w:hAnsi="Times New Roman" w:cs="Times New Roman"/>
          <w:sz w:val="28"/>
          <w:szCs w:val="28"/>
          <w:lang w:eastAsia="en-US"/>
        </w:rPr>
        <w:t>Долбино</w:t>
      </w:r>
      <w:proofErr w:type="spellEnd"/>
      <w:r w:rsidRPr="00CC691D">
        <w:rPr>
          <w:rFonts w:ascii="Times New Roman" w:eastAsia="Calibri" w:hAnsi="Times New Roman" w:cs="Times New Roman"/>
          <w:sz w:val="28"/>
          <w:szCs w:val="28"/>
          <w:lang w:eastAsia="en-US"/>
        </w:rPr>
        <w:t xml:space="preserve">, будто он туда приехал на бричке и стал раздавать какие-то указания слугам. Вот такой элемент </w:t>
      </w:r>
      <w:proofErr w:type="gramStart"/>
      <w:r w:rsidRPr="00CC691D">
        <w:rPr>
          <w:rFonts w:ascii="Times New Roman" w:eastAsia="Calibri" w:hAnsi="Times New Roman" w:cs="Times New Roman"/>
          <w:sz w:val="28"/>
          <w:szCs w:val="28"/>
          <w:lang w:eastAsia="en-US"/>
        </w:rPr>
        <w:t>чудесно-мистического</w:t>
      </w:r>
      <w:proofErr w:type="gramEnd"/>
      <w:r w:rsidRPr="00CC691D">
        <w:rPr>
          <w:rFonts w:ascii="Times New Roman" w:eastAsia="Calibri" w:hAnsi="Times New Roman" w:cs="Times New Roman"/>
          <w:sz w:val="28"/>
          <w:szCs w:val="28"/>
          <w:lang w:eastAsia="en-US"/>
        </w:rPr>
        <w:t xml:space="preserve"> был свойствен этим людям. Подобные рассказы встречаются не только о Киреевском, но и о других помещиках его круга.</w:t>
      </w:r>
    </w:p>
    <w:p w14:paraId="7B3B9E18" w14:textId="77777777" w:rsidR="007C303C" w:rsidRPr="00CC691D" w:rsidRDefault="007C303C" w:rsidP="007D6FCC">
      <w:pPr>
        <w:ind w:left="-567" w:right="284" w:firstLine="709"/>
        <w:jc w:val="both"/>
        <w:rPr>
          <w:rFonts w:ascii="Times New Roman" w:eastAsia="Calibri" w:hAnsi="Times New Roman" w:cs="Times New Roman"/>
          <w:sz w:val="28"/>
          <w:szCs w:val="28"/>
          <w:lang w:eastAsia="en-US"/>
        </w:rPr>
      </w:pPr>
      <w:r w:rsidRPr="00CC691D">
        <w:rPr>
          <w:rFonts w:ascii="Times New Roman" w:eastAsia="Calibri" w:hAnsi="Times New Roman" w:cs="Times New Roman"/>
          <w:sz w:val="28"/>
          <w:szCs w:val="28"/>
          <w:lang w:eastAsia="en-US"/>
        </w:rPr>
        <w:t>Значимым является эпизод, связанный с романом В.А. Жуковского и М.А. Протасовой. Переписка демонстрирует чрезвычайную напряженность переживаний всех участников этой истории: Жуковского, М. Протасовой, Е.А. Протасовой, А.П. Киреевской (Елагиной) и др. При этом все участники истории очень любят друг друга и живут тесной общей жизнью. Тяжело переживая пространственную разлуку, они ведут интенсивную переписку, в которой обсуждают все детали происходящего. Живя вместе, они ведут общий дневник. Все их переживания окрашены в религиозные тона; религия не только создает саму проблему – невозможность брака между близкими родственниками, но и оказывается силой, способной указать для этой проблемы сублимирующий, способствующий личностному и творческому становлению участников взаимоотношений выход. Религия, говоря современным языком, играет здесь роль «</w:t>
      </w:r>
      <w:proofErr w:type="spellStart"/>
      <w:r w:rsidRPr="00CC691D">
        <w:rPr>
          <w:rFonts w:ascii="Times New Roman" w:eastAsia="Calibri" w:hAnsi="Times New Roman" w:cs="Times New Roman"/>
          <w:sz w:val="28"/>
          <w:szCs w:val="28"/>
          <w:lang w:eastAsia="en-US"/>
        </w:rPr>
        <w:t>копинг</w:t>
      </w:r>
      <w:proofErr w:type="spellEnd"/>
      <w:r w:rsidRPr="00CC691D">
        <w:rPr>
          <w:rFonts w:ascii="Times New Roman" w:eastAsia="Calibri" w:hAnsi="Times New Roman" w:cs="Times New Roman"/>
          <w:sz w:val="28"/>
          <w:szCs w:val="28"/>
          <w:lang w:eastAsia="en-US"/>
        </w:rPr>
        <w:t xml:space="preserve">-стратегии». </w:t>
      </w:r>
    </w:p>
    <w:p w14:paraId="392CF6C1"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Интересно, что за духовным советом они обращаются к упомянутому выше И.В. Лопухину, человеку, обладавшему в этом кругу большим духовным авторитетом, близким к авторитету позднейших «старцев». Казалось бы, более естественно было обратиться к священнику. Однако образы священников в этих источниках, в том числе и в воспоминаниях, часто негативны – и это несмотря на постоянную напряженную религиозную жизнь, на строительство храмов в поместьях и т.д. </w:t>
      </w:r>
      <w:proofErr w:type="gramStart"/>
      <w:r w:rsidRPr="00CC691D">
        <w:rPr>
          <w:rFonts w:ascii="Times New Roman" w:eastAsia="Calibri" w:hAnsi="Times New Roman" w:cs="Times New Roman"/>
          <w:sz w:val="28"/>
          <w:szCs w:val="28"/>
          <w:lang w:eastAsia="en-US"/>
        </w:rPr>
        <w:t>Такая</w:t>
      </w:r>
      <w:proofErr w:type="gramEnd"/>
      <w:r w:rsidRPr="00CC691D">
        <w:rPr>
          <w:rFonts w:ascii="Times New Roman" w:eastAsia="Calibri" w:hAnsi="Times New Roman" w:cs="Times New Roman"/>
          <w:sz w:val="28"/>
          <w:szCs w:val="28"/>
          <w:lang w:eastAsia="en-US"/>
        </w:rPr>
        <w:t xml:space="preserve"> </w:t>
      </w:r>
      <w:proofErr w:type="spellStart"/>
      <w:r w:rsidRPr="00CC691D">
        <w:rPr>
          <w:rFonts w:ascii="Times New Roman" w:eastAsia="Calibri" w:hAnsi="Times New Roman" w:cs="Times New Roman"/>
          <w:sz w:val="28"/>
          <w:szCs w:val="28"/>
          <w:lang w:eastAsia="en-US"/>
        </w:rPr>
        <w:t>дистанцированность</w:t>
      </w:r>
      <w:proofErr w:type="spellEnd"/>
      <w:r w:rsidRPr="00CC691D">
        <w:rPr>
          <w:rFonts w:ascii="Times New Roman" w:eastAsia="Calibri" w:hAnsi="Times New Roman" w:cs="Times New Roman"/>
          <w:sz w:val="28"/>
          <w:szCs w:val="28"/>
          <w:lang w:eastAsia="en-US"/>
        </w:rPr>
        <w:t xml:space="preserve"> по отношению к священникам объясняется не только сословными различиями в империи (дворянство и духовенство), но и серьезным </w:t>
      </w:r>
      <w:proofErr w:type="spellStart"/>
      <w:r w:rsidRPr="00CC691D">
        <w:rPr>
          <w:rFonts w:ascii="Times New Roman" w:eastAsia="Calibri" w:hAnsi="Times New Roman" w:cs="Times New Roman"/>
          <w:sz w:val="28"/>
          <w:szCs w:val="28"/>
          <w:lang w:eastAsia="en-US"/>
        </w:rPr>
        <w:t>субкультурным</w:t>
      </w:r>
      <w:proofErr w:type="spellEnd"/>
      <w:r w:rsidRPr="00CC691D">
        <w:rPr>
          <w:rFonts w:ascii="Times New Roman" w:eastAsia="Calibri" w:hAnsi="Times New Roman" w:cs="Times New Roman"/>
          <w:sz w:val="28"/>
          <w:szCs w:val="28"/>
          <w:lang w:eastAsia="en-US"/>
        </w:rPr>
        <w:t xml:space="preserve"> несовпадением в стиле образованности (хотя священники могут быть образованы весьма основательно, но иначе), в языке культурного выражения. В силу этого русские священники не могли полноценно </w:t>
      </w:r>
      <w:proofErr w:type="spellStart"/>
      <w:r w:rsidRPr="00CC691D">
        <w:rPr>
          <w:rFonts w:ascii="Times New Roman" w:eastAsia="Calibri" w:hAnsi="Times New Roman" w:cs="Times New Roman"/>
          <w:sz w:val="28"/>
          <w:szCs w:val="28"/>
          <w:lang w:eastAsia="en-US"/>
        </w:rPr>
        <w:t>коммуницировать</w:t>
      </w:r>
      <w:proofErr w:type="spellEnd"/>
      <w:r w:rsidRPr="00CC691D">
        <w:rPr>
          <w:rFonts w:ascii="Times New Roman" w:eastAsia="Calibri" w:hAnsi="Times New Roman" w:cs="Times New Roman"/>
          <w:sz w:val="28"/>
          <w:szCs w:val="28"/>
          <w:lang w:eastAsia="en-US"/>
        </w:rPr>
        <w:t xml:space="preserve"> с дворянским сословием. И это становилось большой культурной проблемой.</w:t>
      </w:r>
    </w:p>
    <w:p w14:paraId="0D0323A8" w14:textId="77777777" w:rsidR="007C303C" w:rsidRPr="00CC691D" w:rsidRDefault="007C303C" w:rsidP="007D6FCC">
      <w:pPr>
        <w:ind w:left="-567" w:right="284" w:firstLine="709"/>
        <w:jc w:val="both"/>
        <w:rPr>
          <w:rFonts w:ascii="Times New Roman" w:hAnsi="Times New Roman" w:cs="Times New Roman"/>
          <w:sz w:val="28"/>
          <w:szCs w:val="28"/>
        </w:rPr>
      </w:pPr>
      <w:r w:rsidRPr="00CC691D">
        <w:rPr>
          <w:rFonts w:ascii="Times New Roman" w:eastAsia="Calibri" w:hAnsi="Times New Roman" w:cs="Times New Roman"/>
          <w:sz w:val="28"/>
          <w:szCs w:val="28"/>
          <w:lang w:eastAsia="en-US"/>
        </w:rPr>
        <w:t xml:space="preserve">В конце я представлю записку Г.С. </w:t>
      </w:r>
      <w:proofErr w:type="spellStart"/>
      <w:r w:rsidRPr="00CC691D">
        <w:rPr>
          <w:rFonts w:ascii="Times New Roman" w:eastAsia="Calibri" w:hAnsi="Times New Roman" w:cs="Times New Roman"/>
          <w:sz w:val="28"/>
          <w:szCs w:val="28"/>
          <w:lang w:eastAsia="en-US"/>
        </w:rPr>
        <w:t>Батенькова</w:t>
      </w:r>
      <w:proofErr w:type="spellEnd"/>
      <w:r w:rsidRPr="00CC691D">
        <w:rPr>
          <w:rFonts w:ascii="Times New Roman" w:eastAsia="Calibri" w:hAnsi="Times New Roman" w:cs="Times New Roman"/>
          <w:sz w:val="28"/>
          <w:szCs w:val="28"/>
          <w:lang w:eastAsia="en-US"/>
        </w:rPr>
        <w:t xml:space="preserve">. Он был не только декабристом, но и участником заграничного похода 1813 года против Наполеона, одним из первых русских </w:t>
      </w:r>
      <w:proofErr w:type="spellStart"/>
      <w:r w:rsidRPr="00CC691D">
        <w:rPr>
          <w:rFonts w:ascii="Times New Roman" w:eastAsia="Calibri" w:hAnsi="Times New Roman" w:cs="Times New Roman"/>
          <w:sz w:val="28"/>
          <w:szCs w:val="28"/>
          <w:lang w:eastAsia="en-US"/>
        </w:rPr>
        <w:t>градоустроителей</w:t>
      </w:r>
      <w:proofErr w:type="spellEnd"/>
      <w:r w:rsidRPr="00CC691D">
        <w:rPr>
          <w:rFonts w:ascii="Times New Roman" w:eastAsia="Calibri" w:hAnsi="Times New Roman" w:cs="Times New Roman"/>
          <w:sz w:val="28"/>
          <w:szCs w:val="28"/>
          <w:lang w:eastAsia="en-US"/>
        </w:rPr>
        <w:t xml:space="preserve">, близким сотрудником </w:t>
      </w:r>
      <w:r w:rsidRPr="00CC691D">
        <w:rPr>
          <w:rFonts w:ascii="Times New Roman" w:eastAsia="Calibri" w:hAnsi="Times New Roman" w:cs="Times New Roman"/>
          <w:sz w:val="28"/>
          <w:szCs w:val="28"/>
          <w:lang w:eastAsia="en-US"/>
        </w:rPr>
        <w:lastRenderedPageBreak/>
        <w:t xml:space="preserve">М.М. Сперанского. В Томске благодаря его заслугам на этом поприще до сих пор ему стоит памятник.  </w:t>
      </w:r>
    </w:p>
    <w:p w14:paraId="4C7B99D4" w14:textId="77777777" w:rsidR="007C303C" w:rsidRPr="00CC691D" w:rsidRDefault="007C303C" w:rsidP="007D6FCC">
      <w:pPr>
        <w:ind w:left="-567" w:right="284" w:firstLine="709"/>
        <w:jc w:val="both"/>
        <w:rPr>
          <w:rFonts w:ascii="Times New Roman" w:eastAsia="Calibri" w:hAnsi="Times New Roman" w:cs="Times New Roman"/>
          <w:sz w:val="28"/>
          <w:szCs w:val="28"/>
          <w:lang w:eastAsia="en-US"/>
        </w:rPr>
      </w:pPr>
      <w:r w:rsidRPr="00CC691D">
        <w:rPr>
          <w:rFonts w:ascii="Times New Roman" w:eastAsia="Calibri" w:hAnsi="Times New Roman" w:cs="Times New Roman"/>
          <w:sz w:val="28"/>
          <w:szCs w:val="28"/>
          <w:lang w:eastAsia="en-US"/>
        </w:rPr>
        <w:t xml:space="preserve">«На Страстной неделе 1828 года произошло новое потрясение души, но я приметил самый переход, в котором стал слышать голос. С этого дня я не имел уже воли, но должен был беспрекословно следовать всякому повелению, в котором не замечал ещё противоречия, и покоряться влечению силы, далеко превосходящей естественное состояние. Так, наконец, посреди ночи стало мне ясно, как главное в учении христианства </w:t>
      </w:r>
      <w:proofErr w:type="spellStart"/>
      <w:r w:rsidRPr="00CC691D">
        <w:rPr>
          <w:rFonts w:ascii="Times New Roman" w:eastAsia="Calibri" w:hAnsi="Times New Roman" w:cs="Times New Roman"/>
          <w:sz w:val="28"/>
          <w:szCs w:val="28"/>
          <w:lang w:eastAsia="en-US"/>
        </w:rPr>
        <w:t>Крестовоскресение</w:t>
      </w:r>
      <w:proofErr w:type="spellEnd"/>
      <w:r w:rsidRPr="00CC691D">
        <w:rPr>
          <w:rFonts w:ascii="Times New Roman" w:eastAsia="Calibri" w:hAnsi="Times New Roman" w:cs="Times New Roman"/>
          <w:sz w:val="28"/>
          <w:szCs w:val="28"/>
          <w:lang w:eastAsia="en-US"/>
        </w:rPr>
        <w:t xml:space="preserve">, не знаю уже, как я вообразил, что крест всякому необходим и должен состоять в ощущении духа. Ужасно было страдание этой ночи, мне казалось, что если усну, то и погибну со всеми последствиями ада. Гортань моя исполнилась желчной горести, но к рассвету пролился в душу мою чистый свет, и на место горечи прямо в чувство влилось зримое умом чувство новой жизни, которое я и назвал живою водой. Голос, между тем, дал мне заповедь для сохранения этой жизни не пить тленной воды, </w:t>
      </w:r>
      <w:proofErr w:type="gramStart"/>
      <w:r w:rsidRPr="00CC691D">
        <w:rPr>
          <w:rFonts w:ascii="Times New Roman" w:eastAsia="Calibri" w:hAnsi="Times New Roman" w:cs="Times New Roman"/>
          <w:sz w:val="28"/>
          <w:szCs w:val="28"/>
          <w:lang w:eastAsia="en-US"/>
        </w:rPr>
        <w:t>огонь вдохновения, заменивший светом тогда же и прекратился</w:t>
      </w:r>
      <w:proofErr w:type="gramEnd"/>
      <w:r w:rsidRPr="00CC691D">
        <w:rPr>
          <w:rFonts w:ascii="Times New Roman" w:eastAsia="Calibri" w:hAnsi="Times New Roman" w:cs="Times New Roman"/>
          <w:sz w:val="28"/>
          <w:szCs w:val="28"/>
          <w:lang w:eastAsia="en-US"/>
        </w:rPr>
        <w:t xml:space="preserve">. В день Пасхи, а может быть, чего нельзя помнить, в другой день Светлой недели, восторг достиг своей высшей степени, я почувствовал себя творцом, равным Богу и вместе с Богом решился разрушить мир и пересоздать. В этом состоянии возвратился говорящий мне голос и стал строго судить и осуждать меня, поступал строго и жестоко, прах, вопиял он, и я должен был броситься на землю и разбиться. Целую ночь не мог различить, умер я или жив. Голос уверял, что возвращен только для покаяния. Он поставил меня на колени на непрерывную молитву перед образом Троицы и мучил, повелевая и отменяя свои повеления и изъяснения. </w:t>
      </w:r>
      <w:proofErr w:type="gramStart"/>
      <w:r w:rsidRPr="00CC691D">
        <w:rPr>
          <w:rFonts w:ascii="Times New Roman" w:eastAsia="Calibri" w:hAnsi="Times New Roman" w:cs="Times New Roman"/>
          <w:sz w:val="28"/>
          <w:szCs w:val="28"/>
          <w:lang w:eastAsia="en-US"/>
        </w:rPr>
        <w:t>Так, простоял я на коленях целый месяц, не знаю уже как, но стража совсем ничего не примечала,</w:t>
      </w:r>
      <w:r w:rsidRPr="00CC691D">
        <w:rPr>
          <w:rFonts w:ascii="Times New Roman" w:eastAsiaTheme="minorHAnsi" w:hAnsi="Times New Roman" w:cs="Times New Roman"/>
          <w:sz w:val="28"/>
          <w:szCs w:val="28"/>
          <w:lang w:eastAsia="en-US"/>
        </w:rPr>
        <w:t xml:space="preserve"> </w:t>
      </w:r>
      <w:r w:rsidRPr="00CC691D">
        <w:rPr>
          <w:rFonts w:ascii="Times New Roman" w:eastAsia="Calibri" w:hAnsi="Times New Roman" w:cs="Times New Roman"/>
          <w:sz w:val="28"/>
          <w:szCs w:val="28"/>
          <w:lang w:eastAsia="en-US"/>
        </w:rPr>
        <w:t>но действия её также были необыкновенны, и я назвал это состоянием безбрежия, ибо также точно полно и ясно, как видят обыкновенно в физическом мире, я точно полно и ясно видел, что это действие Божие, и поелику оно в пределах, то и понял, что</w:t>
      </w:r>
      <w:proofErr w:type="gramEnd"/>
      <w:r w:rsidRPr="00CC691D">
        <w:rPr>
          <w:rFonts w:ascii="Times New Roman" w:eastAsia="Calibri" w:hAnsi="Times New Roman" w:cs="Times New Roman"/>
          <w:sz w:val="28"/>
          <w:szCs w:val="28"/>
          <w:lang w:eastAsia="en-US"/>
        </w:rPr>
        <w:t xml:space="preserve"> пристойно называть всё это действие ангелом»</w:t>
      </w:r>
      <w:r w:rsidRPr="00CC691D">
        <w:rPr>
          <w:rStyle w:val="aa"/>
          <w:rFonts w:ascii="Times New Roman" w:eastAsia="Calibri" w:hAnsi="Times New Roman" w:cs="Times New Roman"/>
          <w:sz w:val="28"/>
          <w:szCs w:val="28"/>
          <w:lang w:eastAsia="en-US"/>
        </w:rPr>
        <w:footnoteReference w:id="19"/>
      </w:r>
      <w:r w:rsidRPr="00CC691D">
        <w:rPr>
          <w:rFonts w:ascii="Times New Roman" w:eastAsia="Calibri" w:hAnsi="Times New Roman" w:cs="Times New Roman"/>
          <w:sz w:val="28"/>
          <w:szCs w:val="28"/>
          <w:lang w:eastAsia="en-US"/>
        </w:rPr>
        <w:t xml:space="preserve">. Эта запись хорошо встраивается в описание мистического опыта у </w:t>
      </w:r>
      <w:proofErr w:type="spellStart"/>
      <w:r w:rsidRPr="00CC691D">
        <w:rPr>
          <w:rFonts w:ascii="Times New Roman" w:eastAsia="Calibri" w:hAnsi="Times New Roman" w:cs="Times New Roman"/>
          <w:sz w:val="28"/>
          <w:szCs w:val="28"/>
          <w:lang w:eastAsia="en-US"/>
        </w:rPr>
        <w:t>У</w:t>
      </w:r>
      <w:proofErr w:type="spellEnd"/>
      <w:r w:rsidRPr="00CC691D">
        <w:rPr>
          <w:rFonts w:ascii="Times New Roman" w:eastAsia="Calibri" w:hAnsi="Times New Roman" w:cs="Times New Roman"/>
          <w:sz w:val="28"/>
          <w:szCs w:val="28"/>
          <w:lang w:eastAsia="en-US"/>
        </w:rPr>
        <w:t>. Джеймса.</w:t>
      </w:r>
    </w:p>
    <w:p w14:paraId="3CC943E4" w14:textId="77777777" w:rsidR="007C303C" w:rsidRPr="005268EE" w:rsidRDefault="007C303C" w:rsidP="007D6FCC">
      <w:pPr>
        <w:ind w:left="-567" w:right="284" w:firstLine="709"/>
        <w:jc w:val="both"/>
        <w:rPr>
          <w:rFonts w:ascii="Times New Roman" w:eastAsia="Calibri" w:hAnsi="Times New Roman" w:cs="Times New Roman"/>
          <w:sz w:val="28"/>
          <w:szCs w:val="28"/>
          <w:lang w:eastAsia="en-US"/>
        </w:rPr>
      </w:pPr>
      <w:r w:rsidRPr="00CC691D">
        <w:rPr>
          <w:rFonts w:ascii="Times New Roman" w:eastAsia="Calibri" w:hAnsi="Times New Roman" w:cs="Times New Roman"/>
          <w:sz w:val="28"/>
          <w:szCs w:val="28"/>
          <w:lang w:eastAsia="en-US"/>
        </w:rPr>
        <w:t xml:space="preserve">Итак, даже из такого поверхностного обзора мы можем заключить, что религиозное измерение в жизни названных белёвских помещиков и их друзей  постоянно присутствовало и довольно сильно эту жизнь регулировало и мотивировало. </w:t>
      </w:r>
      <w:proofErr w:type="gramStart"/>
      <w:r w:rsidRPr="00CC691D">
        <w:rPr>
          <w:rFonts w:ascii="Times New Roman" w:eastAsia="Calibri" w:hAnsi="Times New Roman" w:cs="Times New Roman"/>
          <w:sz w:val="28"/>
          <w:szCs w:val="28"/>
          <w:lang w:eastAsia="en-US"/>
        </w:rPr>
        <w:t>Вопреки тому, что мы привыкли смотреть на русское дворянство как на секуляризованное сословие, в этих случаях мы видим, что религия в их повседневном существовании играет едва ли не определяющую роль, вдохновляет этих людей и, если не всегда мирно, то почти всегда продуктивно уживается с их этической, эстетической, хозяйственной, эротической, творческой и т.п. жизнью.</w:t>
      </w:r>
      <w:proofErr w:type="gramEnd"/>
      <w:r w:rsidRPr="00CC691D">
        <w:rPr>
          <w:rFonts w:ascii="Times New Roman" w:eastAsia="Calibri" w:hAnsi="Times New Roman" w:cs="Times New Roman"/>
          <w:sz w:val="28"/>
          <w:szCs w:val="28"/>
          <w:lang w:eastAsia="en-US"/>
        </w:rPr>
        <w:t xml:space="preserve"> Без религиозного измерения понять эту жизнь, очевидно, нельзя. Поэтому нужно внимательнее к нему присмотреться, тем более что религиозная жизнь этих людей периодически осуществляет выбросы в «большую культуру». И религиозная философия Киреевского, и религиозная </w:t>
      </w:r>
      <w:proofErr w:type="gramStart"/>
      <w:r w:rsidRPr="00CC691D">
        <w:rPr>
          <w:rFonts w:ascii="Times New Roman" w:eastAsia="Calibri" w:hAnsi="Times New Roman" w:cs="Times New Roman"/>
          <w:sz w:val="28"/>
          <w:szCs w:val="28"/>
          <w:lang w:eastAsia="en-US"/>
        </w:rPr>
        <w:t>мысль</w:t>
      </w:r>
      <w:proofErr w:type="gramEnd"/>
      <w:r w:rsidRPr="00CC691D">
        <w:rPr>
          <w:rFonts w:ascii="Times New Roman" w:eastAsia="Calibri" w:hAnsi="Times New Roman" w:cs="Times New Roman"/>
          <w:sz w:val="28"/>
          <w:szCs w:val="28"/>
          <w:lang w:eastAsia="en-US"/>
        </w:rPr>
        <w:t xml:space="preserve"> и поэзия Жуковского, и дальнейшие движения русской </w:t>
      </w:r>
      <w:r w:rsidRPr="00CC691D">
        <w:rPr>
          <w:rFonts w:ascii="Times New Roman" w:eastAsia="Calibri" w:hAnsi="Times New Roman" w:cs="Times New Roman"/>
          <w:sz w:val="28"/>
          <w:szCs w:val="28"/>
          <w:lang w:eastAsia="en-US"/>
        </w:rPr>
        <w:lastRenderedPageBreak/>
        <w:t xml:space="preserve">мысли, ее </w:t>
      </w:r>
      <w:proofErr w:type="spellStart"/>
      <w:r w:rsidRPr="00CC691D">
        <w:rPr>
          <w:rFonts w:ascii="Times New Roman" w:eastAsia="Calibri" w:hAnsi="Times New Roman" w:cs="Times New Roman"/>
          <w:sz w:val="28"/>
          <w:szCs w:val="28"/>
          <w:lang w:eastAsia="en-US"/>
        </w:rPr>
        <w:t>жизнеустроительные</w:t>
      </w:r>
      <w:proofErr w:type="spellEnd"/>
      <w:r w:rsidRPr="00CC691D">
        <w:rPr>
          <w:rFonts w:ascii="Times New Roman" w:eastAsia="Calibri" w:hAnsi="Times New Roman" w:cs="Times New Roman"/>
          <w:sz w:val="28"/>
          <w:szCs w:val="28"/>
          <w:lang w:eastAsia="en-US"/>
        </w:rPr>
        <w:t xml:space="preserve"> проекты, укоренены в толще религиозной повседневности среднерусского помещичьего круга.</w:t>
      </w:r>
      <w:r w:rsidRPr="005268EE">
        <w:rPr>
          <w:rFonts w:ascii="Times New Roman" w:eastAsia="Calibri" w:hAnsi="Times New Roman" w:cs="Times New Roman"/>
          <w:sz w:val="28"/>
          <w:szCs w:val="28"/>
          <w:lang w:eastAsia="en-US"/>
        </w:rPr>
        <w:t xml:space="preserve"> </w:t>
      </w:r>
    </w:p>
    <w:p w14:paraId="103E4E8F" w14:textId="77777777" w:rsidR="007C303C" w:rsidRPr="005268EE" w:rsidRDefault="007C303C" w:rsidP="007D6FCC">
      <w:pPr>
        <w:rPr>
          <w:sz w:val="28"/>
          <w:szCs w:val="28"/>
        </w:rPr>
      </w:pPr>
    </w:p>
    <w:p w14:paraId="1AAD2F5E" w14:textId="77777777" w:rsidR="00B52A97" w:rsidRDefault="00B52A97" w:rsidP="007D6FCC">
      <w:pPr>
        <w:tabs>
          <w:tab w:val="left" w:pos="-567"/>
        </w:tabs>
        <w:ind w:left="-567" w:right="277" w:firstLine="709"/>
        <w:jc w:val="both"/>
        <w:rPr>
          <w:rFonts w:ascii="Times New Roman" w:hAnsi="Times New Roman" w:cs="Times New Roman"/>
          <w:sz w:val="28"/>
          <w:szCs w:val="28"/>
        </w:rPr>
      </w:pPr>
    </w:p>
    <w:p w14:paraId="71179F44" w14:textId="77777777" w:rsidR="00D97BAB" w:rsidRDefault="008B4480" w:rsidP="007D6FCC">
      <w:pPr>
        <w:tabs>
          <w:tab w:val="left" w:pos="-567"/>
        </w:tabs>
        <w:ind w:left="-567" w:right="277" w:firstLine="709"/>
        <w:jc w:val="both"/>
        <w:rPr>
          <w:rFonts w:ascii="Times New Roman" w:hAnsi="Times New Roman" w:cs="Times New Roman"/>
          <w:sz w:val="28"/>
          <w:szCs w:val="28"/>
        </w:rPr>
      </w:pPr>
      <w:proofErr w:type="gramStart"/>
      <w:r>
        <w:rPr>
          <w:rFonts w:ascii="Times New Roman" w:hAnsi="Times New Roman" w:cs="Times New Roman"/>
          <w:sz w:val="28"/>
          <w:szCs w:val="28"/>
        </w:rPr>
        <w:t>После докладов возникла заинтересованная</w:t>
      </w:r>
      <w:r w:rsidR="00B52A97">
        <w:rPr>
          <w:rFonts w:ascii="Times New Roman" w:hAnsi="Times New Roman" w:cs="Times New Roman"/>
          <w:sz w:val="28"/>
          <w:szCs w:val="28"/>
        </w:rPr>
        <w:t xml:space="preserve"> дискусси</w:t>
      </w:r>
      <w:r>
        <w:rPr>
          <w:rFonts w:ascii="Times New Roman" w:hAnsi="Times New Roman" w:cs="Times New Roman"/>
          <w:sz w:val="28"/>
          <w:szCs w:val="28"/>
        </w:rPr>
        <w:t>я, в процессе которой</w:t>
      </w:r>
      <w:r w:rsidR="00B52A97">
        <w:rPr>
          <w:rFonts w:ascii="Times New Roman" w:hAnsi="Times New Roman" w:cs="Times New Roman"/>
          <w:sz w:val="28"/>
          <w:szCs w:val="28"/>
        </w:rPr>
        <w:t xml:space="preserve"> обсуждались </w:t>
      </w:r>
      <w:r w:rsidR="00A74472">
        <w:rPr>
          <w:rFonts w:ascii="Times New Roman" w:hAnsi="Times New Roman" w:cs="Times New Roman"/>
          <w:sz w:val="28"/>
          <w:szCs w:val="28"/>
        </w:rPr>
        <w:t>аспекты религиозной жизни русской усадьбы</w:t>
      </w:r>
      <w:r w:rsidR="00B82C4B">
        <w:rPr>
          <w:rFonts w:ascii="Times New Roman" w:hAnsi="Times New Roman" w:cs="Times New Roman"/>
          <w:sz w:val="28"/>
          <w:szCs w:val="28"/>
        </w:rPr>
        <w:t xml:space="preserve">, </w:t>
      </w:r>
      <w:r w:rsidR="00A74472">
        <w:rPr>
          <w:rFonts w:ascii="Times New Roman" w:hAnsi="Times New Roman" w:cs="Times New Roman"/>
          <w:sz w:val="28"/>
          <w:szCs w:val="28"/>
        </w:rPr>
        <w:t>отраженной как</w:t>
      </w:r>
      <w:r w:rsidR="00B82C4B">
        <w:rPr>
          <w:rFonts w:ascii="Times New Roman" w:hAnsi="Times New Roman" w:cs="Times New Roman"/>
          <w:sz w:val="28"/>
          <w:szCs w:val="28"/>
        </w:rPr>
        <w:t xml:space="preserve"> в литературн</w:t>
      </w:r>
      <w:r w:rsidR="00A74472">
        <w:rPr>
          <w:rFonts w:ascii="Times New Roman" w:hAnsi="Times New Roman" w:cs="Times New Roman"/>
          <w:sz w:val="28"/>
          <w:szCs w:val="28"/>
        </w:rPr>
        <w:t>ых</w:t>
      </w:r>
      <w:r w:rsidR="00B82C4B">
        <w:rPr>
          <w:rFonts w:ascii="Times New Roman" w:hAnsi="Times New Roman" w:cs="Times New Roman"/>
          <w:sz w:val="28"/>
          <w:szCs w:val="28"/>
        </w:rPr>
        <w:t xml:space="preserve"> произведени</w:t>
      </w:r>
      <w:r w:rsidR="00A74472">
        <w:rPr>
          <w:rFonts w:ascii="Times New Roman" w:hAnsi="Times New Roman" w:cs="Times New Roman"/>
          <w:sz w:val="28"/>
          <w:szCs w:val="28"/>
        </w:rPr>
        <w:t>ях</w:t>
      </w:r>
      <w:r w:rsidR="00B82C4B">
        <w:rPr>
          <w:rFonts w:ascii="Times New Roman" w:hAnsi="Times New Roman" w:cs="Times New Roman"/>
          <w:sz w:val="28"/>
          <w:szCs w:val="28"/>
        </w:rPr>
        <w:t>,</w:t>
      </w:r>
      <w:r w:rsidR="00F74A5E">
        <w:rPr>
          <w:rFonts w:ascii="Times New Roman" w:hAnsi="Times New Roman" w:cs="Times New Roman"/>
          <w:sz w:val="28"/>
          <w:szCs w:val="28"/>
        </w:rPr>
        <w:t xml:space="preserve"> </w:t>
      </w:r>
      <w:r w:rsidR="00A74472">
        <w:rPr>
          <w:rFonts w:ascii="Times New Roman" w:hAnsi="Times New Roman" w:cs="Times New Roman"/>
          <w:sz w:val="28"/>
          <w:szCs w:val="28"/>
        </w:rPr>
        <w:t>так и в эго-документах той или иной исторической эпохи</w:t>
      </w:r>
      <w:r w:rsidR="00F74A5E">
        <w:rPr>
          <w:rFonts w:ascii="Times New Roman" w:hAnsi="Times New Roman" w:cs="Times New Roman"/>
          <w:sz w:val="28"/>
          <w:szCs w:val="28"/>
        </w:rPr>
        <w:t xml:space="preserve">, </w:t>
      </w:r>
      <w:r w:rsidR="00A74472">
        <w:rPr>
          <w:rFonts w:ascii="Times New Roman" w:hAnsi="Times New Roman" w:cs="Times New Roman"/>
          <w:sz w:val="28"/>
          <w:szCs w:val="28"/>
        </w:rPr>
        <w:t xml:space="preserve">ставились </w:t>
      </w:r>
      <w:r w:rsidR="00F74A5E">
        <w:rPr>
          <w:rFonts w:ascii="Times New Roman" w:hAnsi="Times New Roman" w:cs="Times New Roman"/>
          <w:sz w:val="28"/>
          <w:szCs w:val="28"/>
        </w:rPr>
        <w:t xml:space="preserve">вопросы </w:t>
      </w:r>
      <w:r w:rsidR="00A74472">
        <w:rPr>
          <w:rFonts w:ascii="Times New Roman" w:hAnsi="Times New Roman" w:cs="Times New Roman"/>
          <w:sz w:val="28"/>
          <w:szCs w:val="28"/>
        </w:rPr>
        <w:t xml:space="preserve">о </w:t>
      </w:r>
      <w:r w:rsidR="00835469">
        <w:rPr>
          <w:rFonts w:ascii="Times New Roman" w:hAnsi="Times New Roman" w:cs="Times New Roman"/>
          <w:sz w:val="28"/>
          <w:szCs w:val="28"/>
        </w:rPr>
        <w:t xml:space="preserve">личном </w:t>
      </w:r>
      <w:r w:rsidR="00A74472">
        <w:rPr>
          <w:rFonts w:ascii="Times New Roman" w:hAnsi="Times New Roman" w:cs="Times New Roman"/>
          <w:sz w:val="28"/>
          <w:szCs w:val="28"/>
        </w:rPr>
        <w:t>религиозном опыте, о повседневной религиозности в ее соотношении с религиозностью церковной</w:t>
      </w:r>
      <w:r w:rsidR="00F74A5E">
        <w:rPr>
          <w:rFonts w:ascii="Times New Roman" w:hAnsi="Times New Roman" w:cs="Times New Roman"/>
          <w:sz w:val="28"/>
          <w:szCs w:val="28"/>
        </w:rPr>
        <w:t>,</w:t>
      </w:r>
      <w:r w:rsidR="00B52A97">
        <w:rPr>
          <w:rFonts w:ascii="Times New Roman" w:hAnsi="Times New Roman" w:cs="Times New Roman"/>
          <w:sz w:val="28"/>
          <w:szCs w:val="28"/>
        </w:rPr>
        <w:t xml:space="preserve"> </w:t>
      </w:r>
      <w:r>
        <w:rPr>
          <w:rFonts w:ascii="Times New Roman" w:hAnsi="Times New Roman" w:cs="Times New Roman"/>
          <w:sz w:val="28"/>
          <w:szCs w:val="28"/>
        </w:rPr>
        <w:t>говорилось о</w:t>
      </w:r>
      <w:r w:rsidR="00A74472">
        <w:rPr>
          <w:rFonts w:ascii="Times New Roman" w:hAnsi="Times New Roman" w:cs="Times New Roman"/>
          <w:sz w:val="28"/>
          <w:szCs w:val="28"/>
        </w:rPr>
        <w:t>б эклектичности повседневных религиозных проявлений в усадьбе, анал</w:t>
      </w:r>
      <w:r w:rsidR="00835469">
        <w:rPr>
          <w:rFonts w:ascii="Times New Roman" w:hAnsi="Times New Roman" w:cs="Times New Roman"/>
          <w:sz w:val="28"/>
          <w:szCs w:val="28"/>
        </w:rPr>
        <w:t>изировались взаимосвязи</w:t>
      </w:r>
      <w:r w:rsidR="00A74472">
        <w:rPr>
          <w:rFonts w:ascii="Times New Roman" w:hAnsi="Times New Roman" w:cs="Times New Roman"/>
          <w:sz w:val="28"/>
          <w:szCs w:val="28"/>
        </w:rPr>
        <w:t xml:space="preserve"> монастыря </w:t>
      </w:r>
      <w:r w:rsidR="00835469">
        <w:rPr>
          <w:rFonts w:ascii="Times New Roman" w:hAnsi="Times New Roman" w:cs="Times New Roman"/>
          <w:sz w:val="28"/>
          <w:szCs w:val="28"/>
        </w:rPr>
        <w:t xml:space="preserve">и усадьбы в России </w:t>
      </w:r>
      <w:r w:rsidR="00835469">
        <w:rPr>
          <w:rFonts w:ascii="Times New Roman" w:hAnsi="Times New Roman" w:cs="Times New Roman"/>
          <w:sz w:val="28"/>
          <w:szCs w:val="28"/>
          <w:lang w:val="en-US"/>
        </w:rPr>
        <w:t>XVIII</w:t>
      </w:r>
      <w:r w:rsidR="00835469" w:rsidRPr="00835469">
        <w:rPr>
          <w:rFonts w:ascii="Times New Roman" w:hAnsi="Times New Roman" w:cs="Times New Roman"/>
          <w:sz w:val="28"/>
          <w:szCs w:val="28"/>
        </w:rPr>
        <w:t xml:space="preserve"> </w:t>
      </w:r>
      <w:r w:rsidR="00835469">
        <w:rPr>
          <w:rFonts w:ascii="Times New Roman" w:hAnsi="Times New Roman" w:cs="Times New Roman"/>
          <w:sz w:val="28"/>
          <w:szCs w:val="28"/>
        </w:rPr>
        <w:t>–</w:t>
      </w:r>
      <w:r w:rsidR="00835469" w:rsidRPr="00835469">
        <w:rPr>
          <w:rFonts w:ascii="Times New Roman" w:hAnsi="Times New Roman" w:cs="Times New Roman"/>
          <w:sz w:val="28"/>
          <w:szCs w:val="28"/>
        </w:rPr>
        <w:t xml:space="preserve"> </w:t>
      </w:r>
      <w:r w:rsidR="00835469">
        <w:rPr>
          <w:rFonts w:ascii="Times New Roman" w:hAnsi="Times New Roman" w:cs="Times New Roman"/>
          <w:sz w:val="28"/>
          <w:szCs w:val="28"/>
          <w:lang w:val="en-US"/>
        </w:rPr>
        <w:t>XX</w:t>
      </w:r>
      <w:proofErr w:type="gramEnd"/>
      <w:r w:rsidR="00835469" w:rsidRPr="00835469">
        <w:rPr>
          <w:rFonts w:ascii="Times New Roman" w:hAnsi="Times New Roman" w:cs="Times New Roman"/>
          <w:sz w:val="28"/>
          <w:szCs w:val="28"/>
        </w:rPr>
        <w:t xml:space="preserve"> </w:t>
      </w:r>
      <w:r w:rsidR="00835469">
        <w:rPr>
          <w:rFonts w:ascii="Times New Roman" w:hAnsi="Times New Roman" w:cs="Times New Roman"/>
          <w:sz w:val="28"/>
          <w:szCs w:val="28"/>
        </w:rPr>
        <w:t xml:space="preserve">вв., </w:t>
      </w:r>
      <w:r w:rsidR="006F3454">
        <w:rPr>
          <w:rFonts w:ascii="Times New Roman" w:hAnsi="Times New Roman" w:cs="Times New Roman"/>
          <w:sz w:val="28"/>
          <w:szCs w:val="28"/>
        </w:rPr>
        <w:t xml:space="preserve">а </w:t>
      </w:r>
      <w:r w:rsidR="007F2126">
        <w:rPr>
          <w:rFonts w:ascii="Times New Roman" w:hAnsi="Times New Roman" w:cs="Times New Roman"/>
          <w:sz w:val="28"/>
          <w:szCs w:val="28"/>
        </w:rPr>
        <w:t xml:space="preserve">также </w:t>
      </w:r>
      <w:r w:rsidR="00835469">
        <w:rPr>
          <w:rFonts w:ascii="Times New Roman" w:hAnsi="Times New Roman" w:cs="Times New Roman"/>
          <w:sz w:val="28"/>
          <w:szCs w:val="28"/>
        </w:rPr>
        <w:t>выяснялись критерии узнавания и маркеры религиозного текста в произведениях об усадьбе</w:t>
      </w:r>
      <w:r w:rsidR="00F74A5E">
        <w:rPr>
          <w:rFonts w:ascii="Times New Roman" w:hAnsi="Times New Roman" w:cs="Times New Roman"/>
          <w:sz w:val="28"/>
          <w:szCs w:val="28"/>
        </w:rPr>
        <w:t>.</w:t>
      </w:r>
      <w:r w:rsidR="00D97BAB">
        <w:rPr>
          <w:rFonts w:ascii="Times New Roman" w:hAnsi="Times New Roman" w:cs="Times New Roman"/>
          <w:sz w:val="28"/>
          <w:szCs w:val="28"/>
        </w:rPr>
        <w:t xml:space="preserve"> </w:t>
      </w:r>
    </w:p>
    <w:p w14:paraId="05E137B5" w14:textId="3245EBD0" w:rsidR="004442D2" w:rsidRDefault="00D246BC" w:rsidP="007D6FCC">
      <w:pPr>
        <w:tabs>
          <w:tab w:val="left" w:pos="-567"/>
        </w:tabs>
        <w:ind w:left="-567" w:right="277" w:firstLine="709"/>
        <w:jc w:val="both"/>
        <w:rPr>
          <w:rFonts w:ascii="Times New Roman" w:hAnsi="Times New Roman" w:cs="Times New Roman"/>
          <w:sz w:val="28"/>
          <w:szCs w:val="28"/>
        </w:rPr>
      </w:pPr>
      <w:r>
        <w:rPr>
          <w:rFonts w:ascii="Times New Roman" w:hAnsi="Times New Roman" w:cs="Times New Roman"/>
          <w:sz w:val="28"/>
          <w:szCs w:val="28"/>
        </w:rPr>
        <w:t xml:space="preserve">В дискуссии, помимо </w:t>
      </w:r>
      <w:r w:rsidR="008B4480">
        <w:rPr>
          <w:rFonts w:ascii="Times New Roman" w:hAnsi="Times New Roman" w:cs="Times New Roman"/>
          <w:sz w:val="28"/>
          <w:szCs w:val="28"/>
        </w:rPr>
        <w:t>членов научного коллектива</w:t>
      </w:r>
      <w:r>
        <w:rPr>
          <w:rFonts w:ascii="Times New Roman" w:hAnsi="Times New Roman" w:cs="Times New Roman"/>
          <w:sz w:val="28"/>
          <w:szCs w:val="28"/>
        </w:rPr>
        <w:t xml:space="preserve"> проекта, </w:t>
      </w:r>
      <w:r w:rsidR="008B4480">
        <w:rPr>
          <w:rFonts w:ascii="Times New Roman" w:hAnsi="Times New Roman" w:cs="Times New Roman"/>
          <w:sz w:val="28"/>
          <w:szCs w:val="28"/>
        </w:rPr>
        <w:t>принимали участие</w:t>
      </w:r>
      <w:r>
        <w:rPr>
          <w:rFonts w:ascii="Times New Roman" w:hAnsi="Times New Roman" w:cs="Times New Roman"/>
          <w:sz w:val="28"/>
          <w:szCs w:val="28"/>
        </w:rPr>
        <w:t xml:space="preserve"> гости семинара: </w:t>
      </w:r>
      <w:r w:rsidR="008B4480">
        <w:rPr>
          <w:rFonts w:ascii="Times New Roman" w:hAnsi="Times New Roman" w:cs="Times New Roman"/>
          <w:sz w:val="28"/>
          <w:szCs w:val="28"/>
        </w:rPr>
        <w:t xml:space="preserve">преподаватели и студенты </w:t>
      </w:r>
      <w:r w:rsidR="00A74472">
        <w:rPr>
          <w:rFonts w:ascii="Times New Roman" w:hAnsi="Times New Roman" w:cs="Times New Roman"/>
          <w:sz w:val="28"/>
          <w:szCs w:val="28"/>
        </w:rPr>
        <w:t>ПСТГУ</w:t>
      </w:r>
      <w:r w:rsidR="008B4480">
        <w:rPr>
          <w:rFonts w:ascii="Times New Roman" w:hAnsi="Times New Roman" w:cs="Times New Roman"/>
          <w:sz w:val="28"/>
          <w:szCs w:val="28"/>
        </w:rPr>
        <w:t xml:space="preserve"> (</w:t>
      </w:r>
      <w:r w:rsidR="00A74472">
        <w:rPr>
          <w:rFonts w:ascii="Times New Roman" w:hAnsi="Times New Roman" w:cs="Times New Roman"/>
          <w:sz w:val="28"/>
          <w:szCs w:val="28"/>
        </w:rPr>
        <w:t xml:space="preserve">Е.Ю. </w:t>
      </w:r>
      <w:proofErr w:type="spellStart"/>
      <w:r w:rsidR="00A74472">
        <w:rPr>
          <w:rFonts w:ascii="Times New Roman" w:hAnsi="Times New Roman" w:cs="Times New Roman"/>
          <w:sz w:val="28"/>
          <w:szCs w:val="28"/>
        </w:rPr>
        <w:t>Кнорре</w:t>
      </w:r>
      <w:proofErr w:type="spellEnd"/>
      <w:r w:rsidR="00A74472">
        <w:rPr>
          <w:rFonts w:ascii="Times New Roman" w:hAnsi="Times New Roman" w:cs="Times New Roman"/>
          <w:sz w:val="28"/>
          <w:szCs w:val="28"/>
        </w:rPr>
        <w:t>, Д. Румянцев</w:t>
      </w:r>
      <w:r w:rsidR="00835469">
        <w:rPr>
          <w:rFonts w:ascii="Times New Roman" w:hAnsi="Times New Roman" w:cs="Times New Roman"/>
          <w:sz w:val="28"/>
          <w:szCs w:val="28"/>
        </w:rPr>
        <w:t xml:space="preserve">, М.А. </w:t>
      </w:r>
      <w:r w:rsidR="00835469" w:rsidRPr="00835469">
        <w:rPr>
          <w:rFonts w:ascii="Times New Roman" w:eastAsia="Times New Roman" w:hAnsi="Times New Roman" w:cs="Times New Roman"/>
          <w:color w:val="000000"/>
          <w:sz w:val="28"/>
          <w:szCs w:val="28"/>
          <w:shd w:val="clear" w:color="auto" w:fill="FFFFFF"/>
        </w:rPr>
        <w:t xml:space="preserve"> </w:t>
      </w:r>
      <w:r w:rsidR="00835469" w:rsidRPr="000D330F">
        <w:rPr>
          <w:rFonts w:ascii="Times New Roman" w:eastAsia="Times New Roman" w:hAnsi="Times New Roman" w:cs="Times New Roman"/>
          <w:color w:val="000000"/>
          <w:sz w:val="28"/>
          <w:szCs w:val="28"/>
          <w:shd w:val="clear" w:color="auto" w:fill="FFFFFF"/>
        </w:rPr>
        <w:t>Алентьева</w:t>
      </w:r>
      <w:r w:rsidR="00835469">
        <w:rPr>
          <w:rFonts w:ascii="Times New Roman" w:eastAsia="Times New Roman" w:hAnsi="Times New Roman" w:cs="Times New Roman"/>
          <w:color w:val="000000"/>
          <w:sz w:val="28"/>
          <w:szCs w:val="28"/>
          <w:shd w:val="clear" w:color="auto" w:fill="FFFFFF"/>
        </w:rPr>
        <w:t xml:space="preserve">, Н.Б. </w:t>
      </w:r>
      <w:proofErr w:type="spellStart"/>
      <w:r w:rsidR="00835469" w:rsidRPr="000D330F">
        <w:rPr>
          <w:rFonts w:ascii="Times New Roman" w:eastAsia="Times New Roman" w:hAnsi="Times New Roman" w:cs="Times New Roman"/>
          <w:color w:val="000000"/>
          <w:sz w:val="28"/>
          <w:szCs w:val="28"/>
          <w:shd w:val="clear" w:color="auto" w:fill="FFFFFF"/>
        </w:rPr>
        <w:t>Бицоева</w:t>
      </w:r>
      <w:proofErr w:type="spellEnd"/>
      <w:r w:rsidR="00835469">
        <w:rPr>
          <w:rFonts w:ascii="Times New Roman" w:eastAsia="Times New Roman" w:hAnsi="Times New Roman" w:cs="Times New Roman"/>
          <w:color w:val="000000"/>
          <w:sz w:val="28"/>
          <w:szCs w:val="28"/>
          <w:shd w:val="clear" w:color="auto" w:fill="FFFFFF"/>
        </w:rPr>
        <w:t xml:space="preserve">, А.А. </w:t>
      </w:r>
      <w:r w:rsidR="00835469" w:rsidRPr="000D330F">
        <w:rPr>
          <w:rFonts w:ascii="Times New Roman" w:eastAsia="Times New Roman" w:hAnsi="Times New Roman" w:cs="Times New Roman"/>
          <w:color w:val="000000"/>
          <w:sz w:val="28"/>
          <w:szCs w:val="28"/>
          <w:shd w:val="clear" w:color="auto" w:fill="FFFFFF"/>
        </w:rPr>
        <w:t>Михайлова</w:t>
      </w:r>
      <w:r w:rsidR="00835469">
        <w:rPr>
          <w:rFonts w:ascii="Times New Roman" w:eastAsia="Times New Roman" w:hAnsi="Times New Roman" w:cs="Times New Roman"/>
          <w:color w:val="000000"/>
          <w:sz w:val="28"/>
          <w:szCs w:val="28"/>
          <w:shd w:val="clear" w:color="auto" w:fill="FFFFFF"/>
        </w:rPr>
        <w:t xml:space="preserve">, С.А. Степанян, И.Л. </w:t>
      </w:r>
      <w:r w:rsidR="00835469" w:rsidRPr="000D330F">
        <w:rPr>
          <w:rFonts w:ascii="Times New Roman" w:eastAsia="Times New Roman" w:hAnsi="Times New Roman" w:cs="Times New Roman"/>
          <w:color w:val="000000"/>
          <w:sz w:val="28"/>
          <w:szCs w:val="28"/>
          <w:shd w:val="clear" w:color="auto" w:fill="FFFFFF"/>
        </w:rPr>
        <w:t>Якубов</w:t>
      </w:r>
      <w:r w:rsidR="008B4480">
        <w:rPr>
          <w:rFonts w:ascii="Times New Roman" w:hAnsi="Times New Roman" w:cs="Times New Roman"/>
          <w:sz w:val="28"/>
          <w:szCs w:val="28"/>
        </w:rPr>
        <w:t>).</w:t>
      </w:r>
    </w:p>
    <w:p w14:paraId="264F19A5" w14:textId="77777777" w:rsidR="008B4480" w:rsidRDefault="008B4480" w:rsidP="007D6FCC">
      <w:pPr>
        <w:ind w:left="2552" w:right="277"/>
        <w:jc w:val="both"/>
        <w:rPr>
          <w:rFonts w:ascii="Times New Roman" w:hAnsi="Times New Roman" w:cs="Times New Roman"/>
          <w:i/>
          <w:sz w:val="28"/>
          <w:szCs w:val="28"/>
        </w:rPr>
      </w:pPr>
    </w:p>
    <w:p w14:paraId="0A86DA22" w14:textId="5AF244BC" w:rsidR="00C27944" w:rsidRPr="00AF554B" w:rsidRDefault="00C27944" w:rsidP="007D6FCC">
      <w:pPr>
        <w:ind w:left="2552" w:right="277"/>
        <w:jc w:val="both"/>
        <w:rPr>
          <w:rFonts w:ascii="Times New Roman" w:hAnsi="Times New Roman" w:cs="Times New Roman"/>
          <w:i/>
          <w:sz w:val="28"/>
          <w:szCs w:val="28"/>
        </w:rPr>
      </w:pPr>
      <w:r w:rsidRPr="00AF554B">
        <w:rPr>
          <w:rFonts w:ascii="Times New Roman" w:hAnsi="Times New Roman" w:cs="Times New Roman"/>
          <w:i/>
          <w:sz w:val="28"/>
          <w:szCs w:val="28"/>
        </w:rPr>
        <w:t>О</w:t>
      </w:r>
      <w:r w:rsidR="001D59A0">
        <w:rPr>
          <w:rFonts w:ascii="Times New Roman" w:hAnsi="Times New Roman" w:cs="Times New Roman"/>
          <w:i/>
          <w:sz w:val="28"/>
          <w:szCs w:val="28"/>
        </w:rPr>
        <w:t>тчет подготовили</w:t>
      </w:r>
      <w:r w:rsidR="00AF554B" w:rsidRPr="00AF554B">
        <w:rPr>
          <w:rFonts w:ascii="Times New Roman" w:hAnsi="Times New Roman" w:cs="Times New Roman"/>
          <w:i/>
          <w:sz w:val="28"/>
          <w:szCs w:val="28"/>
        </w:rPr>
        <w:t xml:space="preserve"> </w:t>
      </w:r>
      <w:r w:rsidR="00AF554B">
        <w:rPr>
          <w:rFonts w:ascii="Times New Roman" w:hAnsi="Times New Roman" w:cs="Times New Roman"/>
          <w:i/>
          <w:sz w:val="28"/>
          <w:szCs w:val="28"/>
        </w:rPr>
        <w:t xml:space="preserve">О.А. </w:t>
      </w:r>
      <w:r w:rsidR="00AF554B" w:rsidRPr="00AF554B">
        <w:rPr>
          <w:rFonts w:ascii="Times New Roman" w:hAnsi="Times New Roman" w:cs="Times New Roman"/>
          <w:i/>
          <w:sz w:val="28"/>
          <w:szCs w:val="28"/>
        </w:rPr>
        <w:t>Богданова</w:t>
      </w:r>
      <w:r w:rsidR="00AF554B">
        <w:rPr>
          <w:rFonts w:ascii="Times New Roman" w:hAnsi="Times New Roman" w:cs="Times New Roman"/>
          <w:i/>
          <w:sz w:val="28"/>
          <w:szCs w:val="28"/>
        </w:rPr>
        <w:t>,</w:t>
      </w:r>
      <w:r w:rsidR="00AF554B" w:rsidRPr="00AF554B">
        <w:rPr>
          <w:rFonts w:ascii="Times New Roman" w:hAnsi="Times New Roman" w:cs="Times New Roman"/>
          <w:i/>
          <w:sz w:val="28"/>
          <w:szCs w:val="28"/>
        </w:rPr>
        <w:t xml:space="preserve"> </w:t>
      </w:r>
      <w:r w:rsidR="00AF554B">
        <w:rPr>
          <w:rFonts w:ascii="Times New Roman" w:hAnsi="Times New Roman" w:cs="Times New Roman"/>
          <w:i/>
          <w:sz w:val="28"/>
          <w:szCs w:val="28"/>
        </w:rPr>
        <w:t xml:space="preserve"> </w:t>
      </w:r>
      <w:r w:rsidR="00A74472">
        <w:rPr>
          <w:rFonts w:ascii="Times New Roman" w:hAnsi="Times New Roman" w:cs="Times New Roman"/>
          <w:i/>
          <w:sz w:val="28"/>
          <w:szCs w:val="28"/>
        </w:rPr>
        <w:t>С.Т. Аванесова</w:t>
      </w:r>
    </w:p>
    <w:sectPr w:rsidR="00C27944" w:rsidRPr="00AF554B" w:rsidSect="004535F4">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4C7C2" w14:textId="77777777" w:rsidR="00176792" w:rsidRDefault="00176792" w:rsidP="002907B2">
      <w:r>
        <w:separator/>
      </w:r>
    </w:p>
  </w:endnote>
  <w:endnote w:type="continuationSeparator" w:id="0">
    <w:p w14:paraId="4B05F757" w14:textId="77777777" w:rsidR="00176792" w:rsidRDefault="00176792" w:rsidP="0029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40477"/>
      <w:docPartObj>
        <w:docPartGallery w:val="Page Numbers (Bottom of Page)"/>
        <w:docPartUnique/>
      </w:docPartObj>
    </w:sdtPr>
    <w:sdtEndPr/>
    <w:sdtContent>
      <w:p w14:paraId="61D28EEE" w14:textId="632CE57F" w:rsidR="008B4480" w:rsidRDefault="008B4480">
        <w:pPr>
          <w:pStyle w:val="a5"/>
          <w:jc w:val="center"/>
        </w:pPr>
        <w:r>
          <w:fldChar w:fldCharType="begin"/>
        </w:r>
        <w:r>
          <w:instrText>PAGE   \* MERGEFORMAT</w:instrText>
        </w:r>
        <w:r>
          <w:fldChar w:fldCharType="separate"/>
        </w:r>
        <w:r w:rsidR="00D10027">
          <w:rPr>
            <w:noProof/>
          </w:rPr>
          <w:t>4</w:t>
        </w:r>
        <w:r>
          <w:fldChar w:fldCharType="end"/>
        </w:r>
      </w:p>
    </w:sdtContent>
  </w:sdt>
  <w:p w14:paraId="3F02FE0F" w14:textId="77777777" w:rsidR="00A62D35" w:rsidRDefault="00A62D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7C3A5" w14:textId="77777777" w:rsidR="00176792" w:rsidRDefault="00176792" w:rsidP="002907B2">
      <w:r>
        <w:separator/>
      </w:r>
    </w:p>
  </w:footnote>
  <w:footnote w:type="continuationSeparator" w:id="0">
    <w:p w14:paraId="02C53CC2" w14:textId="77777777" w:rsidR="00176792" w:rsidRDefault="00176792" w:rsidP="002907B2">
      <w:r>
        <w:continuationSeparator/>
      </w:r>
    </w:p>
  </w:footnote>
  <w:footnote w:id="1">
    <w:p w14:paraId="4158776D" w14:textId="77777777" w:rsidR="007C303C" w:rsidRPr="00B70575" w:rsidRDefault="007C303C" w:rsidP="007C303C">
      <w:pPr>
        <w:autoSpaceDE w:val="0"/>
        <w:autoSpaceDN w:val="0"/>
        <w:adjustRightInd w:val="0"/>
        <w:ind w:left="-567" w:right="283"/>
        <w:jc w:val="both"/>
        <w:rPr>
          <w:lang w:val="en-US"/>
        </w:rPr>
      </w:pPr>
      <w:r w:rsidRPr="00B70575">
        <w:rPr>
          <w:rStyle w:val="aa"/>
        </w:rPr>
        <w:footnoteRef/>
      </w:r>
      <w:r w:rsidRPr="00B70575">
        <w:rPr>
          <w:lang w:val="en-US"/>
        </w:rPr>
        <w:t xml:space="preserve"> </w:t>
      </w:r>
      <w:proofErr w:type="spellStart"/>
      <w:r w:rsidRPr="00B70575">
        <w:rPr>
          <w:rFonts w:ascii="Times New Roman" w:hAnsi="Times New Roman" w:cs="Times New Roman"/>
          <w:lang w:val="en-US"/>
        </w:rPr>
        <w:t>Gasparini</w:t>
      </w:r>
      <w:proofErr w:type="spellEnd"/>
      <w:r w:rsidRPr="00B70575">
        <w:rPr>
          <w:rFonts w:ascii="Times New Roman" w:hAnsi="Times New Roman" w:cs="Times New Roman"/>
          <w:lang w:val="en-US"/>
        </w:rPr>
        <w:t xml:space="preserve"> V. </w:t>
      </w:r>
      <w:proofErr w:type="spellStart"/>
      <w:proofErr w:type="gramStart"/>
      <w:r w:rsidRPr="00B70575">
        <w:rPr>
          <w:rFonts w:ascii="Times New Roman" w:hAnsi="Times New Roman" w:cs="Times New Roman"/>
          <w:lang w:val="en-US"/>
        </w:rPr>
        <w:t>et</w:t>
      </w:r>
      <w:proofErr w:type="spellEnd"/>
      <w:proofErr w:type="gramEnd"/>
      <w:r w:rsidRPr="00B70575">
        <w:rPr>
          <w:rFonts w:ascii="Times New Roman" w:hAnsi="Times New Roman" w:cs="Times New Roman"/>
          <w:lang w:val="en-US"/>
        </w:rPr>
        <w:t xml:space="preserve"> all. </w:t>
      </w:r>
      <w:proofErr w:type="gramStart"/>
      <w:r w:rsidRPr="00B70575">
        <w:rPr>
          <w:rFonts w:ascii="Times New Roman" w:eastAsiaTheme="minorHAnsi" w:hAnsi="Times New Roman" w:cs="Times New Roman"/>
          <w:lang w:val="en-US" w:eastAsia="en-US"/>
        </w:rPr>
        <w:t>Lived Religion in the Ancient Mediterranean World.</w:t>
      </w:r>
      <w:proofErr w:type="gramEnd"/>
      <w:r w:rsidRPr="00B70575">
        <w:rPr>
          <w:rFonts w:ascii="Times New Roman" w:eastAsiaTheme="minorHAnsi" w:hAnsi="Times New Roman" w:cs="Times New Roman"/>
          <w:lang w:val="en-US" w:eastAsia="en-US"/>
        </w:rPr>
        <w:t xml:space="preserve"> </w:t>
      </w:r>
      <w:proofErr w:type="gramStart"/>
      <w:r w:rsidRPr="00B70575">
        <w:rPr>
          <w:rFonts w:ascii="Times New Roman" w:eastAsiaTheme="minorHAnsi" w:hAnsi="Times New Roman" w:cs="Times New Roman"/>
          <w:lang w:val="en-US" w:eastAsia="en-US"/>
        </w:rPr>
        <w:t>Approaching Religious Transformations from Archaeology, History and Classics.</w:t>
      </w:r>
      <w:proofErr w:type="gramEnd"/>
      <w:r w:rsidRPr="00B70575">
        <w:rPr>
          <w:rFonts w:ascii="Times New Roman" w:eastAsiaTheme="minorHAnsi" w:hAnsi="Times New Roman" w:cs="Times New Roman"/>
          <w:lang w:val="en-US" w:eastAsia="en-US"/>
        </w:rPr>
        <w:t xml:space="preserve"> De </w:t>
      </w:r>
      <w:proofErr w:type="spellStart"/>
      <w:r w:rsidRPr="00B70575">
        <w:rPr>
          <w:rFonts w:ascii="Times New Roman" w:eastAsiaTheme="minorHAnsi" w:hAnsi="Times New Roman" w:cs="Times New Roman"/>
          <w:lang w:val="en-US" w:eastAsia="en-US"/>
        </w:rPr>
        <w:t>Gruyter</w:t>
      </w:r>
      <w:proofErr w:type="spellEnd"/>
      <w:r w:rsidRPr="00B70575">
        <w:rPr>
          <w:rFonts w:ascii="Times New Roman" w:eastAsiaTheme="minorHAnsi" w:hAnsi="Times New Roman" w:cs="Times New Roman"/>
          <w:lang w:val="en-US" w:eastAsia="en-US"/>
        </w:rPr>
        <w:t>, 2020.</w:t>
      </w:r>
    </w:p>
  </w:footnote>
  <w:footnote w:id="2">
    <w:p w14:paraId="79EA6244" w14:textId="77777777" w:rsidR="007C303C" w:rsidRPr="00B70575" w:rsidRDefault="007C303C" w:rsidP="007C303C">
      <w:pPr>
        <w:pStyle w:val="a8"/>
        <w:ind w:left="-567" w:right="283"/>
        <w:rPr>
          <w:rFonts w:ascii="Times New Roman" w:hAnsi="Times New Roman" w:cs="Times New Roman"/>
          <w:sz w:val="24"/>
          <w:szCs w:val="24"/>
        </w:rPr>
      </w:pPr>
      <w:r w:rsidRPr="00B70575">
        <w:rPr>
          <w:rStyle w:val="aa"/>
          <w:rFonts w:ascii="Times New Roman" w:hAnsi="Times New Roman" w:cs="Times New Roman"/>
          <w:sz w:val="24"/>
          <w:szCs w:val="24"/>
        </w:rPr>
        <w:footnoteRef/>
      </w:r>
      <w:r w:rsidRPr="00B70575">
        <w:rPr>
          <w:rFonts w:ascii="Times New Roman" w:hAnsi="Times New Roman" w:cs="Times New Roman"/>
          <w:sz w:val="24"/>
          <w:szCs w:val="24"/>
        </w:rPr>
        <w:t xml:space="preserve"> </w:t>
      </w:r>
      <w:proofErr w:type="spellStart"/>
      <w:r w:rsidRPr="00B70575">
        <w:rPr>
          <w:rFonts w:ascii="Times New Roman" w:hAnsi="Times New Roman" w:cs="Times New Roman"/>
          <w:sz w:val="24"/>
          <w:szCs w:val="24"/>
        </w:rPr>
        <w:t>Карсавин</w:t>
      </w:r>
      <w:proofErr w:type="spellEnd"/>
      <w:r w:rsidRPr="00B70575">
        <w:rPr>
          <w:rFonts w:ascii="Times New Roman" w:hAnsi="Times New Roman" w:cs="Times New Roman"/>
          <w:sz w:val="24"/>
          <w:szCs w:val="24"/>
        </w:rPr>
        <w:t xml:space="preserve"> Л.П. Основы средневековой религиозности в </w:t>
      </w:r>
      <w:r w:rsidRPr="00B70575">
        <w:rPr>
          <w:rFonts w:ascii="Times New Roman" w:hAnsi="Times New Roman" w:cs="Times New Roman"/>
          <w:sz w:val="24"/>
          <w:szCs w:val="24"/>
          <w:lang w:val="en-US"/>
        </w:rPr>
        <w:t>XII</w:t>
      </w:r>
      <w:r w:rsidRPr="00B70575">
        <w:rPr>
          <w:rFonts w:ascii="Times New Roman" w:hAnsi="Times New Roman" w:cs="Times New Roman"/>
          <w:sz w:val="24"/>
          <w:szCs w:val="24"/>
        </w:rPr>
        <w:t>–</w:t>
      </w:r>
      <w:r w:rsidRPr="00B70575">
        <w:rPr>
          <w:rFonts w:ascii="Times New Roman" w:hAnsi="Times New Roman" w:cs="Times New Roman"/>
          <w:sz w:val="24"/>
          <w:szCs w:val="24"/>
          <w:lang w:val="en-US"/>
        </w:rPr>
        <w:t>XIII</w:t>
      </w:r>
      <w:r w:rsidRPr="00B70575">
        <w:rPr>
          <w:rFonts w:ascii="Times New Roman" w:hAnsi="Times New Roman" w:cs="Times New Roman"/>
          <w:sz w:val="24"/>
          <w:szCs w:val="24"/>
        </w:rPr>
        <w:t xml:space="preserve"> веках. СПб</w:t>
      </w:r>
      <w:proofErr w:type="gramStart"/>
      <w:r w:rsidRPr="00B70575">
        <w:rPr>
          <w:rFonts w:ascii="Times New Roman" w:hAnsi="Times New Roman" w:cs="Times New Roman"/>
          <w:sz w:val="24"/>
          <w:szCs w:val="24"/>
        </w:rPr>
        <w:t xml:space="preserve">., </w:t>
      </w:r>
      <w:proofErr w:type="gramEnd"/>
      <w:r w:rsidRPr="00B70575">
        <w:rPr>
          <w:rFonts w:ascii="Times New Roman" w:hAnsi="Times New Roman" w:cs="Times New Roman"/>
          <w:sz w:val="24"/>
          <w:szCs w:val="24"/>
        </w:rPr>
        <w:t>1997. С. 21-22, 30.</w:t>
      </w:r>
    </w:p>
  </w:footnote>
  <w:footnote w:id="3">
    <w:p w14:paraId="2FC8CA75" w14:textId="77777777" w:rsidR="007C303C" w:rsidRPr="00B70575" w:rsidRDefault="007C303C" w:rsidP="00B70575">
      <w:pPr>
        <w:pStyle w:val="a8"/>
        <w:ind w:left="-567" w:right="283"/>
        <w:jc w:val="both"/>
        <w:rPr>
          <w:rFonts w:ascii="Times New Roman" w:hAnsi="Times New Roman" w:cs="Times New Roman"/>
          <w:sz w:val="24"/>
          <w:szCs w:val="24"/>
        </w:rPr>
      </w:pPr>
      <w:r w:rsidRPr="00B70575">
        <w:rPr>
          <w:rStyle w:val="aa"/>
          <w:rFonts w:ascii="Times New Roman" w:hAnsi="Times New Roman" w:cs="Times New Roman"/>
          <w:sz w:val="24"/>
          <w:szCs w:val="24"/>
        </w:rPr>
        <w:footnoteRef/>
      </w:r>
      <w:r w:rsidRPr="00B70575">
        <w:rPr>
          <w:rFonts w:ascii="Times New Roman" w:hAnsi="Times New Roman" w:cs="Times New Roman"/>
          <w:sz w:val="24"/>
          <w:szCs w:val="24"/>
        </w:rPr>
        <w:t xml:space="preserve"> Елагина Е. И. Семейная хроника // Российский Архив: История Отечества в свидетельствах и документах XVIII—XX вв.: Альманах. М., 2005. Т. XIV. С. 271–323; </w:t>
      </w:r>
      <w:proofErr w:type="spellStart"/>
      <w:r w:rsidRPr="00B70575">
        <w:rPr>
          <w:rFonts w:ascii="Times New Roman" w:hAnsi="Times New Roman" w:cs="Times New Roman"/>
          <w:sz w:val="24"/>
          <w:szCs w:val="24"/>
        </w:rPr>
        <w:t>Беэр</w:t>
      </w:r>
      <w:proofErr w:type="spellEnd"/>
      <w:r w:rsidRPr="00B70575">
        <w:rPr>
          <w:rFonts w:ascii="Times New Roman" w:hAnsi="Times New Roman" w:cs="Times New Roman"/>
          <w:sz w:val="24"/>
          <w:szCs w:val="24"/>
        </w:rPr>
        <w:t xml:space="preserve"> М. В. Семейная хроника Елагиных — </w:t>
      </w:r>
      <w:proofErr w:type="spellStart"/>
      <w:r w:rsidRPr="00B70575">
        <w:rPr>
          <w:rFonts w:ascii="Times New Roman" w:hAnsi="Times New Roman" w:cs="Times New Roman"/>
          <w:sz w:val="24"/>
          <w:szCs w:val="24"/>
        </w:rPr>
        <w:t>Беэр</w:t>
      </w:r>
      <w:proofErr w:type="spellEnd"/>
      <w:r w:rsidRPr="00B70575">
        <w:rPr>
          <w:rFonts w:ascii="Times New Roman" w:hAnsi="Times New Roman" w:cs="Times New Roman"/>
          <w:sz w:val="24"/>
          <w:szCs w:val="24"/>
        </w:rPr>
        <w:t>: Воспоминания</w:t>
      </w:r>
      <w:proofErr w:type="gramStart"/>
      <w:r w:rsidRPr="00B70575">
        <w:rPr>
          <w:rFonts w:ascii="Times New Roman" w:hAnsi="Times New Roman" w:cs="Times New Roman"/>
          <w:sz w:val="24"/>
          <w:szCs w:val="24"/>
        </w:rPr>
        <w:t> // Т</w:t>
      </w:r>
      <w:proofErr w:type="gramEnd"/>
      <w:r w:rsidRPr="00B70575">
        <w:rPr>
          <w:rFonts w:ascii="Times New Roman" w:hAnsi="Times New Roman" w:cs="Times New Roman"/>
          <w:sz w:val="24"/>
          <w:szCs w:val="24"/>
        </w:rPr>
        <w:t xml:space="preserve">ам же. С. 324–407; </w:t>
      </w:r>
      <w:proofErr w:type="spellStart"/>
      <w:r w:rsidRPr="00B70575">
        <w:rPr>
          <w:rFonts w:ascii="Times New Roman" w:hAnsi="Times New Roman" w:cs="Times New Roman"/>
          <w:sz w:val="24"/>
          <w:szCs w:val="24"/>
        </w:rPr>
        <w:t>Зонтаг</w:t>
      </w:r>
      <w:proofErr w:type="spellEnd"/>
      <w:r w:rsidRPr="00B70575">
        <w:rPr>
          <w:rFonts w:ascii="Times New Roman" w:hAnsi="Times New Roman" w:cs="Times New Roman"/>
          <w:sz w:val="24"/>
          <w:szCs w:val="24"/>
        </w:rPr>
        <w:t xml:space="preserve"> А.П. Несколько слов о детстве Жуковского. Письма А.М. Павловой // </w:t>
      </w:r>
      <w:hyperlink r:id="rId1" w:history="1">
        <w:r w:rsidRPr="00B70575">
          <w:rPr>
            <w:rStyle w:val="a7"/>
            <w:rFonts w:ascii="Times New Roman" w:hAnsi="Times New Roman" w:cs="Times New Roman"/>
            <w:sz w:val="24"/>
            <w:szCs w:val="24"/>
          </w:rPr>
          <w:t>http://zhukovskiy.lit-info.ru/zhukovskiy/vospominaniya/zontag-neskolko-slov-o-detstve.htm</w:t>
        </w:r>
      </w:hyperlink>
      <w:r w:rsidRPr="00B70575">
        <w:rPr>
          <w:rFonts w:ascii="Times New Roman" w:hAnsi="Times New Roman" w:cs="Times New Roman"/>
          <w:sz w:val="24"/>
          <w:szCs w:val="24"/>
        </w:rPr>
        <w:t xml:space="preserve"> (дата обращения 15.11.2022).</w:t>
      </w:r>
    </w:p>
  </w:footnote>
  <w:footnote w:id="4">
    <w:p w14:paraId="450BB8CE" w14:textId="77777777" w:rsidR="007C303C" w:rsidRPr="00B70575" w:rsidRDefault="007C303C" w:rsidP="00B70575">
      <w:pPr>
        <w:pStyle w:val="a8"/>
        <w:ind w:left="-567" w:right="283"/>
        <w:jc w:val="both"/>
        <w:rPr>
          <w:rFonts w:ascii="Times New Roman" w:hAnsi="Times New Roman" w:cs="Times New Roman"/>
          <w:sz w:val="24"/>
          <w:szCs w:val="24"/>
        </w:rPr>
      </w:pPr>
      <w:r w:rsidRPr="00B70575">
        <w:rPr>
          <w:rStyle w:val="aa"/>
          <w:rFonts w:ascii="Times New Roman" w:hAnsi="Times New Roman" w:cs="Times New Roman"/>
          <w:sz w:val="24"/>
          <w:szCs w:val="24"/>
        </w:rPr>
        <w:footnoteRef/>
      </w:r>
      <w:r w:rsidRPr="00B70575">
        <w:rPr>
          <w:rFonts w:ascii="Times New Roman" w:hAnsi="Times New Roman" w:cs="Times New Roman"/>
          <w:sz w:val="24"/>
          <w:szCs w:val="24"/>
        </w:rPr>
        <w:t xml:space="preserve"> См. напр. Киреевский И.В. Дневник // его же. Разум на пути к Истине. М., 2002. С. 417–451</w:t>
      </w:r>
    </w:p>
  </w:footnote>
  <w:footnote w:id="5">
    <w:p w14:paraId="6DBD898E" w14:textId="77777777" w:rsidR="007C303C" w:rsidRPr="0049317D" w:rsidRDefault="007C303C" w:rsidP="00B70575">
      <w:pPr>
        <w:pStyle w:val="a8"/>
        <w:ind w:left="-567" w:right="283"/>
        <w:jc w:val="both"/>
        <w:rPr>
          <w:rFonts w:ascii="Times New Roman" w:hAnsi="Times New Roman" w:cs="Times New Roman"/>
          <w:sz w:val="24"/>
          <w:szCs w:val="24"/>
        </w:rPr>
      </w:pPr>
      <w:r w:rsidRPr="0049317D">
        <w:rPr>
          <w:rStyle w:val="aa"/>
          <w:rFonts w:ascii="Times New Roman" w:hAnsi="Times New Roman" w:cs="Times New Roman"/>
          <w:sz w:val="24"/>
          <w:szCs w:val="24"/>
        </w:rPr>
        <w:footnoteRef/>
      </w:r>
      <w:r w:rsidRPr="0049317D">
        <w:rPr>
          <w:rFonts w:ascii="Times New Roman" w:hAnsi="Times New Roman" w:cs="Times New Roman"/>
          <w:sz w:val="24"/>
          <w:szCs w:val="24"/>
        </w:rPr>
        <w:t xml:space="preserve"> См.: Переписка В.А. Жуковского и А.П. Елагиной: 1813–1852 / Сост., комм. Э.М. </w:t>
      </w:r>
      <w:proofErr w:type="spellStart"/>
      <w:r w:rsidRPr="0049317D">
        <w:rPr>
          <w:rFonts w:ascii="Times New Roman" w:hAnsi="Times New Roman" w:cs="Times New Roman"/>
          <w:sz w:val="24"/>
          <w:szCs w:val="24"/>
        </w:rPr>
        <w:t>Жиляковой</w:t>
      </w:r>
      <w:proofErr w:type="spellEnd"/>
      <w:r w:rsidRPr="0049317D">
        <w:rPr>
          <w:rFonts w:ascii="Times New Roman" w:hAnsi="Times New Roman" w:cs="Times New Roman"/>
          <w:sz w:val="24"/>
          <w:szCs w:val="24"/>
        </w:rPr>
        <w:t xml:space="preserve">. М., 2009; </w:t>
      </w:r>
      <w:proofErr w:type="spellStart"/>
      <w:r w:rsidRPr="0049317D">
        <w:rPr>
          <w:rFonts w:ascii="Times New Roman" w:hAnsi="Times New Roman" w:cs="Times New Roman"/>
          <w:sz w:val="24"/>
          <w:szCs w:val="24"/>
        </w:rPr>
        <w:t>Уткинский</w:t>
      </w:r>
      <w:proofErr w:type="spellEnd"/>
      <w:r w:rsidRPr="0049317D">
        <w:rPr>
          <w:rFonts w:ascii="Times New Roman" w:hAnsi="Times New Roman" w:cs="Times New Roman"/>
          <w:sz w:val="24"/>
          <w:szCs w:val="24"/>
        </w:rPr>
        <w:t xml:space="preserve"> сборник. </w:t>
      </w:r>
      <w:r w:rsidRPr="0049317D">
        <w:rPr>
          <w:rFonts w:ascii="Times New Roman" w:hAnsi="Times New Roman" w:cs="Times New Roman"/>
          <w:sz w:val="24"/>
          <w:szCs w:val="24"/>
          <w:lang w:val="en-US"/>
        </w:rPr>
        <w:t>I</w:t>
      </w:r>
      <w:r w:rsidRPr="0049317D">
        <w:rPr>
          <w:rFonts w:ascii="Times New Roman" w:hAnsi="Times New Roman" w:cs="Times New Roman"/>
          <w:sz w:val="24"/>
          <w:szCs w:val="24"/>
        </w:rPr>
        <w:t xml:space="preserve">. Письма В.А. Жуковского, М.А. </w:t>
      </w:r>
      <w:proofErr w:type="spellStart"/>
      <w:r w:rsidRPr="0049317D">
        <w:rPr>
          <w:rFonts w:ascii="Times New Roman" w:hAnsi="Times New Roman" w:cs="Times New Roman"/>
          <w:sz w:val="24"/>
          <w:szCs w:val="24"/>
        </w:rPr>
        <w:t>Мойер</w:t>
      </w:r>
      <w:proofErr w:type="spellEnd"/>
      <w:r w:rsidRPr="0049317D">
        <w:rPr>
          <w:rFonts w:ascii="Times New Roman" w:hAnsi="Times New Roman" w:cs="Times New Roman"/>
          <w:sz w:val="24"/>
          <w:szCs w:val="24"/>
        </w:rPr>
        <w:t xml:space="preserve"> и Е.А. Протасовой. А.Е. Грузинский, </w:t>
      </w:r>
      <w:proofErr w:type="gramStart"/>
      <w:r w:rsidRPr="0049317D">
        <w:rPr>
          <w:rFonts w:ascii="Times New Roman" w:hAnsi="Times New Roman" w:cs="Times New Roman"/>
          <w:sz w:val="24"/>
          <w:szCs w:val="24"/>
        </w:rPr>
        <w:t>ред.,</w:t>
      </w:r>
      <w:proofErr w:type="gramEnd"/>
      <w:r w:rsidRPr="0049317D">
        <w:rPr>
          <w:rFonts w:ascii="Times New Roman" w:hAnsi="Times New Roman" w:cs="Times New Roman"/>
          <w:sz w:val="24"/>
          <w:szCs w:val="24"/>
        </w:rPr>
        <w:t xml:space="preserve"> М.В. </w:t>
      </w:r>
      <w:proofErr w:type="spellStart"/>
      <w:r w:rsidRPr="0049317D">
        <w:rPr>
          <w:rFonts w:ascii="Times New Roman" w:hAnsi="Times New Roman" w:cs="Times New Roman"/>
          <w:sz w:val="24"/>
          <w:szCs w:val="24"/>
        </w:rPr>
        <w:t>Беэр</w:t>
      </w:r>
      <w:proofErr w:type="spellEnd"/>
      <w:r w:rsidRPr="0049317D">
        <w:rPr>
          <w:rFonts w:ascii="Times New Roman" w:hAnsi="Times New Roman" w:cs="Times New Roman"/>
          <w:sz w:val="24"/>
          <w:szCs w:val="24"/>
        </w:rPr>
        <w:t xml:space="preserve"> изд. М., 1904; Письма Г.С. </w:t>
      </w:r>
      <w:proofErr w:type="spellStart"/>
      <w:r w:rsidRPr="0049317D">
        <w:rPr>
          <w:rFonts w:ascii="Times New Roman" w:hAnsi="Times New Roman" w:cs="Times New Roman"/>
          <w:sz w:val="24"/>
          <w:szCs w:val="24"/>
        </w:rPr>
        <w:t>Батенькова</w:t>
      </w:r>
      <w:proofErr w:type="spellEnd"/>
      <w:r w:rsidRPr="0049317D">
        <w:rPr>
          <w:rFonts w:ascii="Times New Roman" w:hAnsi="Times New Roman" w:cs="Times New Roman"/>
          <w:sz w:val="24"/>
          <w:szCs w:val="24"/>
        </w:rPr>
        <w:t xml:space="preserve">, И.И. Пущина и Э.Г. </w:t>
      </w:r>
      <w:proofErr w:type="spellStart"/>
      <w:r w:rsidRPr="0049317D">
        <w:rPr>
          <w:rFonts w:ascii="Times New Roman" w:hAnsi="Times New Roman" w:cs="Times New Roman"/>
          <w:sz w:val="24"/>
          <w:szCs w:val="24"/>
        </w:rPr>
        <w:t>Толля</w:t>
      </w:r>
      <w:proofErr w:type="spellEnd"/>
      <w:r w:rsidRPr="0049317D">
        <w:rPr>
          <w:rFonts w:ascii="Times New Roman" w:hAnsi="Times New Roman" w:cs="Times New Roman"/>
          <w:sz w:val="24"/>
          <w:szCs w:val="24"/>
        </w:rPr>
        <w:t xml:space="preserve">. М., 1936; Русские пропилеи Т. 2. М.О. Гершензон, </w:t>
      </w:r>
      <w:proofErr w:type="spellStart"/>
      <w:r w:rsidRPr="0049317D">
        <w:rPr>
          <w:rFonts w:ascii="Times New Roman" w:hAnsi="Times New Roman" w:cs="Times New Roman"/>
          <w:sz w:val="24"/>
          <w:szCs w:val="24"/>
        </w:rPr>
        <w:t>подг</w:t>
      </w:r>
      <w:proofErr w:type="spellEnd"/>
      <w:r w:rsidRPr="0049317D">
        <w:rPr>
          <w:rFonts w:ascii="Times New Roman" w:hAnsi="Times New Roman" w:cs="Times New Roman"/>
          <w:sz w:val="24"/>
          <w:szCs w:val="24"/>
        </w:rPr>
        <w:t xml:space="preserve">. к </w:t>
      </w:r>
      <w:proofErr w:type="spellStart"/>
      <w:r w:rsidRPr="0049317D">
        <w:rPr>
          <w:rFonts w:ascii="Times New Roman" w:hAnsi="Times New Roman" w:cs="Times New Roman"/>
          <w:sz w:val="24"/>
          <w:szCs w:val="24"/>
        </w:rPr>
        <w:t>печ</w:t>
      </w:r>
      <w:proofErr w:type="spellEnd"/>
      <w:r w:rsidRPr="0049317D">
        <w:rPr>
          <w:rFonts w:ascii="Times New Roman" w:hAnsi="Times New Roman" w:cs="Times New Roman"/>
          <w:sz w:val="24"/>
          <w:szCs w:val="24"/>
        </w:rPr>
        <w:t>. М., 1916</w:t>
      </w:r>
    </w:p>
  </w:footnote>
  <w:footnote w:id="6">
    <w:p w14:paraId="1B52FACF" w14:textId="77777777" w:rsidR="007C303C" w:rsidRPr="0049317D" w:rsidRDefault="007C303C" w:rsidP="00B70575">
      <w:pPr>
        <w:pStyle w:val="a8"/>
        <w:ind w:left="-567" w:right="283"/>
        <w:jc w:val="both"/>
        <w:rPr>
          <w:rFonts w:ascii="Times New Roman" w:hAnsi="Times New Roman" w:cs="Times New Roman"/>
          <w:sz w:val="24"/>
          <w:szCs w:val="24"/>
        </w:rPr>
      </w:pPr>
      <w:r w:rsidRPr="0049317D">
        <w:rPr>
          <w:rStyle w:val="aa"/>
          <w:rFonts w:ascii="Times New Roman" w:hAnsi="Times New Roman" w:cs="Times New Roman"/>
          <w:sz w:val="24"/>
          <w:szCs w:val="24"/>
        </w:rPr>
        <w:footnoteRef/>
      </w:r>
      <w:r w:rsidRPr="0049317D">
        <w:rPr>
          <w:rFonts w:ascii="Times New Roman" w:hAnsi="Times New Roman" w:cs="Times New Roman"/>
          <w:sz w:val="24"/>
          <w:szCs w:val="24"/>
        </w:rPr>
        <w:t xml:space="preserve"> Гинзбург Л.Я. О психологической прозе. М., 1999. С. 219, 222.</w:t>
      </w:r>
    </w:p>
  </w:footnote>
  <w:footnote w:id="7">
    <w:p w14:paraId="596C922B" w14:textId="77777777" w:rsidR="007C303C" w:rsidRPr="003D171B" w:rsidRDefault="007C303C" w:rsidP="00B70575">
      <w:pPr>
        <w:pStyle w:val="a8"/>
        <w:ind w:left="-567" w:right="283"/>
        <w:jc w:val="both"/>
        <w:rPr>
          <w:rFonts w:ascii="Times New Roman" w:hAnsi="Times New Roman" w:cs="Times New Roman"/>
          <w:sz w:val="24"/>
          <w:szCs w:val="24"/>
        </w:rPr>
      </w:pPr>
      <w:r w:rsidRPr="003D171B">
        <w:rPr>
          <w:rStyle w:val="aa"/>
          <w:rFonts w:ascii="Times New Roman" w:hAnsi="Times New Roman" w:cs="Times New Roman"/>
          <w:sz w:val="24"/>
          <w:szCs w:val="24"/>
        </w:rPr>
        <w:footnoteRef/>
      </w:r>
      <w:r w:rsidRPr="003D171B">
        <w:rPr>
          <w:rFonts w:ascii="Times New Roman" w:hAnsi="Times New Roman" w:cs="Times New Roman"/>
          <w:sz w:val="24"/>
          <w:szCs w:val="24"/>
        </w:rPr>
        <w:t xml:space="preserve"> </w:t>
      </w:r>
      <w:proofErr w:type="spellStart"/>
      <w:r w:rsidRPr="003D171B">
        <w:rPr>
          <w:rFonts w:ascii="Times New Roman" w:hAnsi="Times New Roman" w:cs="Times New Roman"/>
          <w:sz w:val="24"/>
          <w:szCs w:val="24"/>
        </w:rPr>
        <w:t>Беэр</w:t>
      </w:r>
      <w:proofErr w:type="spellEnd"/>
      <w:r w:rsidRPr="003D171B">
        <w:rPr>
          <w:rFonts w:ascii="Times New Roman" w:hAnsi="Times New Roman" w:cs="Times New Roman"/>
          <w:sz w:val="24"/>
          <w:szCs w:val="24"/>
        </w:rPr>
        <w:t xml:space="preserve"> М.В. Воспоминания об Авдотье Петровне Елагиной // Российский Архив: История Отечества в свидетельствах и документах XVIII—XX вв.: Альманах. М., 2005. Т. XIV. С. 408.</w:t>
      </w:r>
    </w:p>
  </w:footnote>
  <w:footnote w:id="8">
    <w:p w14:paraId="35305397" w14:textId="77777777" w:rsidR="007C303C" w:rsidRPr="003D171B" w:rsidRDefault="007C303C" w:rsidP="00B70575">
      <w:pPr>
        <w:ind w:left="-567" w:right="283"/>
        <w:jc w:val="both"/>
        <w:rPr>
          <w:rFonts w:ascii="Times New Roman" w:hAnsi="Times New Roman" w:cs="Times New Roman"/>
        </w:rPr>
      </w:pPr>
      <w:r w:rsidRPr="003D171B">
        <w:rPr>
          <w:rFonts w:ascii="Times New Roman" w:hAnsi="Times New Roman" w:cs="Times New Roman"/>
          <w:vertAlign w:val="superscript"/>
        </w:rPr>
        <w:footnoteRef/>
      </w:r>
      <w:r w:rsidRPr="003D171B">
        <w:rPr>
          <w:rFonts w:ascii="Times New Roman" w:hAnsi="Times New Roman" w:cs="Times New Roman"/>
          <w:vertAlign w:val="superscript"/>
        </w:rPr>
        <w:t xml:space="preserve"> </w:t>
      </w:r>
      <w:r w:rsidRPr="003D171B">
        <w:rPr>
          <w:rFonts w:ascii="Times New Roman" w:hAnsi="Times New Roman" w:cs="Times New Roman"/>
        </w:rPr>
        <w:t xml:space="preserve">Белевская </w:t>
      </w:r>
      <w:proofErr w:type="spellStart"/>
      <w:r w:rsidRPr="003D171B">
        <w:rPr>
          <w:rFonts w:ascii="Times New Roman" w:hAnsi="Times New Roman" w:cs="Times New Roman"/>
        </w:rPr>
        <w:t>вивлиофика</w:t>
      </w:r>
      <w:proofErr w:type="spellEnd"/>
      <w:r w:rsidRPr="003D171B">
        <w:rPr>
          <w:rFonts w:ascii="Times New Roman" w:hAnsi="Times New Roman" w:cs="Times New Roman"/>
        </w:rPr>
        <w:t xml:space="preserve">, </w:t>
      </w:r>
      <w:proofErr w:type="gramStart"/>
      <w:r w:rsidRPr="003D171B">
        <w:rPr>
          <w:rFonts w:ascii="Times New Roman" w:hAnsi="Times New Roman" w:cs="Times New Roman"/>
        </w:rPr>
        <w:t>издаваемая</w:t>
      </w:r>
      <w:proofErr w:type="gramEnd"/>
      <w:r w:rsidRPr="003D171B">
        <w:rPr>
          <w:rFonts w:ascii="Times New Roman" w:hAnsi="Times New Roman" w:cs="Times New Roman"/>
        </w:rPr>
        <w:t xml:space="preserve"> Николаем Елагиным: Собр. древ</w:t>
      </w:r>
      <w:proofErr w:type="gramStart"/>
      <w:r w:rsidRPr="003D171B">
        <w:rPr>
          <w:rFonts w:ascii="Times New Roman" w:hAnsi="Times New Roman" w:cs="Times New Roman"/>
        </w:rPr>
        <w:t>.</w:t>
      </w:r>
      <w:proofErr w:type="gramEnd"/>
      <w:r w:rsidRPr="003D171B">
        <w:rPr>
          <w:rFonts w:ascii="Times New Roman" w:hAnsi="Times New Roman" w:cs="Times New Roman"/>
        </w:rPr>
        <w:t xml:space="preserve"> </w:t>
      </w:r>
      <w:proofErr w:type="gramStart"/>
      <w:r w:rsidRPr="003D171B">
        <w:rPr>
          <w:rFonts w:ascii="Times New Roman" w:hAnsi="Times New Roman" w:cs="Times New Roman"/>
        </w:rPr>
        <w:t>п</w:t>
      </w:r>
      <w:proofErr w:type="gramEnd"/>
      <w:r w:rsidRPr="003D171B">
        <w:rPr>
          <w:rFonts w:ascii="Times New Roman" w:hAnsi="Times New Roman" w:cs="Times New Roman"/>
        </w:rPr>
        <w:t>амятников об истории Белева и Белев. уезда. Т. 1–2. М., 1858. </w:t>
      </w:r>
    </w:p>
  </w:footnote>
  <w:footnote w:id="9">
    <w:p w14:paraId="1A0384C6" w14:textId="77777777" w:rsidR="007C303C" w:rsidRPr="00F13896" w:rsidRDefault="007C303C" w:rsidP="00B70575">
      <w:pPr>
        <w:pStyle w:val="a8"/>
        <w:ind w:left="-567" w:right="283"/>
        <w:jc w:val="both"/>
        <w:rPr>
          <w:rFonts w:ascii="Times New Roman" w:hAnsi="Times New Roman" w:cs="Times New Roman"/>
          <w:sz w:val="24"/>
          <w:szCs w:val="24"/>
        </w:rPr>
      </w:pPr>
      <w:r w:rsidRPr="00F13896">
        <w:rPr>
          <w:rStyle w:val="aa"/>
          <w:rFonts w:ascii="Times New Roman" w:hAnsi="Times New Roman" w:cs="Times New Roman"/>
          <w:sz w:val="24"/>
          <w:szCs w:val="24"/>
        </w:rPr>
        <w:footnoteRef/>
      </w:r>
      <w:r w:rsidRPr="00F13896">
        <w:rPr>
          <w:rFonts w:ascii="Times New Roman" w:hAnsi="Times New Roman" w:cs="Times New Roman"/>
          <w:sz w:val="24"/>
          <w:szCs w:val="24"/>
        </w:rPr>
        <w:t xml:space="preserve"> </w:t>
      </w:r>
      <w:proofErr w:type="spellStart"/>
      <w:r w:rsidRPr="00F13896">
        <w:rPr>
          <w:rFonts w:ascii="Times New Roman" w:hAnsi="Times New Roman" w:cs="Times New Roman"/>
          <w:sz w:val="24"/>
          <w:szCs w:val="24"/>
        </w:rPr>
        <w:t>Беэр</w:t>
      </w:r>
      <w:proofErr w:type="spellEnd"/>
      <w:r w:rsidRPr="00F13896">
        <w:rPr>
          <w:rFonts w:ascii="Times New Roman" w:hAnsi="Times New Roman" w:cs="Times New Roman"/>
          <w:sz w:val="24"/>
          <w:szCs w:val="24"/>
        </w:rPr>
        <w:t xml:space="preserve"> М.В. Семейная хроника. С. 337.</w:t>
      </w:r>
    </w:p>
  </w:footnote>
  <w:footnote w:id="10">
    <w:p w14:paraId="14096D42" w14:textId="77777777" w:rsidR="007C303C" w:rsidRPr="00F13896" w:rsidRDefault="007C303C" w:rsidP="00B70575">
      <w:pPr>
        <w:pStyle w:val="a8"/>
        <w:ind w:left="-567" w:right="283"/>
        <w:jc w:val="both"/>
        <w:rPr>
          <w:rFonts w:ascii="Times New Roman" w:hAnsi="Times New Roman" w:cs="Times New Roman"/>
          <w:sz w:val="24"/>
          <w:szCs w:val="24"/>
        </w:rPr>
      </w:pPr>
      <w:r w:rsidRPr="00F13896">
        <w:rPr>
          <w:rStyle w:val="aa"/>
          <w:rFonts w:ascii="Times New Roman" w:hAnsi="Times New Roman" w:cs="Times New Roman"/>
          <w:sz w:val="24"/>
          <w:szCs w:val="24"/>
        </w:rPr>
        <w:footnoteRef/>
      </w:r>
      <w:r w:rsidRPr="00F13896">
        <w:rPr>
          <w:rFonts w:ascii="Times New Roman" w:hAnsi="Times New Roman" w:cs="Times New Roman"/>
          <w:sz w:val="24"/>
          <w:szCs w:val="24"/>
        </w:rPr>
        <w:t xml:space="preserve"> Рассказы и анекдоты </w:t>
      </w:r>
      <w:proofErr w:type="spellStart"/>
      <w:r w:rsidRPr="00F13896">
        <w:rPr>
          <w:rFonts w:ascii="Times New Roman" w:hAnsi="Times New Roman" w:cs="Times New Roman"/>
          <w:sz w:val="24"/>
          <w:szCs w:val="24"/>
        </w:rPr>
        <w:t>Толычевой</w:t>
      </w:r>
      <w:proofErr w:type="spellEnd"/>
      <w:r w:rsidRPr="00F13896">
        <w:rPr>
          <w:rFonts w:ascii="Times New Roman" w:hAnsi="Times New Roman" w:cs="Times New Roman"/>
          <w:sz w:val="24"/>
          <w:szCs w:val="24"/>
        </w:rPr>
        <w:t xml:space="preserve"> // Русский Архив. 1877. № 7. С. 361–368.</w:t>
      </w:r>
    </w:p>
  </w:footnote>
  <w:footnote w:id="11">
    <w:p w14:paraId="48B141D6" w14:textId="77777777" w:rsidR="007C303C" w:rsidRPr="00F57C3C" w:rsidRDefault="007C303C" w:rsidP="00B70575">
      <w:pPr>
        <w:pStyle w:val="a8"/>
        <w:ind w:left="-567"/>
        <w:rPr>
          <w:rFonts w:ascii="Times New Roman" w:hAnsi="Times New Roman" w:cs="Times New Roman"/>
          <w:sz w:val="24"/>
          <w:szCs w:val="24"/>
        </w:rPr>
      </w:pPr>
      <w:r w:rsidRPr="00F57C3C">
        <w:rPr>
          <w:rStyle w:val="aa"/>
          <w:rFonts w:ascii="Times New Roman" w:hAnsi="Times New Roman" w:cs="Times New Roman"/>
          <w:sz w:val="24"/>
          <w:szCs w:val="24"/>
        </w:rPr>
        <w:footnoteRef/>
      </w:r>
      <w:r w:rsidRPr="00F57C3C">
        <w:rPr>
          <w:rFonts w:ascii="Times New Roman" w:hAnsi="Times New Roman" w:cs="Times New Roman"/>
          <w:sz w:val="24"/>
          <w:szCs w:val="24"/>
        </w:rPr>
        <w:t xml:space="preserve"> Елагина. Семейная хроника. С. 271.</w:t>
      </w:r>
    </w:p>
  </w:footnote>
  <w:footnote w:id="12">
    <w:p w14:paraId="533785CF" w14:textId="77777777" w:rsidR="007C303C" w:rsidRPr="00F57C3C" w:rsidRDefault="007C303C" w:rsidP="00B70575">
      <w:pPr>
        <w:pStyle w:val="a8"/>
        <w:ind w:left="-567"/>
        <w:rPr>
          <w:rFonts w:ascii="Times New Roman" w:hAnsi="Times New Roman" w:cs="Times New Roman"/>
          <w:sz w:val="24"/>
          <w:szCs w:val="24"/>
        </w:rPr>
      </w:pPr>
      <w:r w:rsidRPr="00F57C3C">
        <w:rPr>
          <w:rStyle w:val="aa"/>
          <w:rFonts w:ascii="Times New Roman" w:hAnsi="Times New Roman" w:cs="Times New Roman"/>
          <w:sz w:val="24"/>
          <w:szCs w:val="24"/>
        </w:rPr>
        <w:footnoteRef/>
      </w:r>
      <w:r w:rsidRPr="00F57C3C">
        <w:rPr>
          <w:rFonts w:ascii="Times New Roman" w:hAnsi="Times New Roman" w:cs="Times New Roman"/>
          <w:sz w:val="24"/>
          <w:szCs w:val="24"/>
        </w:rPr>
        <w:t xml:space="preserve"> Там же. С. 273–274.</w:t>
      </w:r>
    </w:p>
  </w:footnote>
  <w:footnote w:id="13">
    <w:p w14:paraId="14153297" w14:textId="77777777" w:rsidR="007C303C" w:rsidRPr="00662056" w:rsidRDefault="007C303C" w:rsidP="00B70575">
      <w:pPr>
        <w:pStyle w:val="a8"/>
        <w:ind w:left="-567"/>
        <w:rPr>
          <w:rFonts w:ascii="Times New Roman" w:hAnsi="Times New Roman" w:cs="Times New Roman"/>
          <w:sz w:val="24"/>
          <w:szCs w:val="24"/>
        </w:rPr>
      </w:pPr>
      <w:r w:rsidRPr="00662056">
        <w:rPr>
          <w:rStyle w:val="aa"/>
          <w:rFonts w:ascii="Times New Roman" w:hAnsi="Times New Roman" w:cs="Times New Roman"/>
          <w:sz w:val="24"/>
          <w:szCs w:val="24"/>
        </w:rPr>
        <w:footnoteRef/>
      </w:r>
      <w:r w:rsidRPr="00662056">
        <w:rPr>
          <w:rFonts w:ascii="Times New Roman" w:hAnsi="Times New Roman" w:cs="Times New Roman"/>
          <w:sz w:val="24"/>
          <w:szCs w:val="24"/>
        </w:rPr>
        <w:t xml:space="preserve"> Там же.</w:t>
      </w:r>
    </w:p>
  </w:footnote>
  <w:footnote w:id="14">
    <w:p w14:paraId="0C427CE9" w14:textId="77777777" w:rsidR="007C303C" w:rsidRPr="00662056" w:rsidRDefault="007C303C" w:rsidP="00B70575">
      <w:pPr>
        <w:pStyle w:val="a8"/>
        <w:ind w:left="-567"/>
        <w:rPr>
          <w:rFonts w:ascii="Times New Roman" w:hAnsi="Times New Roman" w:cs="Times New Roman"/>
          <w:sz w:val="24"/>
          <w:szCs w:val="24"/>
        </w:rPr>
      </w:pPr>
      <w:r w:rsidRPr="00662056">
        <w:rPr>
          <w:rStyle w:val="aa"/>
          <w:rFonts w:ascii="Times New Roman" w:hAnsi="Times New Roman" w:cs="Times New Roman"/>
          <w:sz w:val="24"/>
          <w:szCs w:val="24"/>
        </w:rPr>
        <w:footnoteRef/>
      </w:r>
      <w:r w:rsidRPr="00662056">
        <w:rPr>
          <w:rFonts w:ascii="Times New Roman" w:hAnsi="Times New Roman" w:cs="Times New Roman"/>
          <w:sz w:val="24"/>
          <w:szCs w:val="24"/>
        </w:rPr>
        <w:t xml:space="preserve"> Там же. С. 272.</w:t>
      </w:r>
    </w:p>
  </w:footnote>
  <w:footnote w:id="15">
    <w:p w14:paraId="6DBEB701" w14:textId="77777777" w:rsidR="007C303C" w:rsidRPr="00812981" w:rsidRDefault="007C303C" w:rsidP="00B70575">
      <w:pPr>
        <w:pStyle w:val="a8"/>
        <w:ind w:left="-567"/>
        <w:rPr>
          <w:rFonts w:ascii="Times New Roman" w:hAnsi="Times New Roman" w:cs="Times New Roman"/>
          <w:sz w:val="24"/>
          <w:szCs w:val="24"/>
        </w:rPr>
      </w:pPr>
      <w:r w:rsidRPr="00812981">
        <w:rPr>
          <w:rStyle w:val="aa"/>
          <w:rFonts w:ascii="Times New Roman" w:hAnsi="Times New Roman" w:cs="Times New Roman"/>
          <w:sz w:val="24"/>
          <w:szCs w:val="24"/>
        </w:rPr>
        <w:footnoteRef/>
      </w:r>
      <w:r w:rsidRPr="00812981">
        <w:rPr>
          <w:rFonts w:ascii="Times New Roman" w:hAnsi="Times New Roman" w:cs="Times New Roman"/>
          <w:sz w:val="24"/>
          <w:szCs w:val="24"/>
        </w:rPr>
        <w:t xml:space="preserve"> Там же. С. 278.</w:t>
      </w:r>
    </w:p>
  </w:footnote>
  <w:footnote w:id="16">
    <w:p w14:paraId="487FA2B0" w14:textId="77777777" w:rsidR="007C303C" w:rsidRPr="001E2392" w:rsidRDefault="007C303C" w:rsidP="00B70575">
      <w:pPr>
        <w:pStyle w:val="a8"/>
        <w:ind w:left="-567" w:right="283"/>
        <w:rPr>
          <w:rFonts w:ascii="Times New Roman" w:hAnsi="Times New Roman" w:cs="Times New Roman"/>
          <w:sz w:val="24"/>
          <w:szCs w:val="24"/>
        </w:rPr>
      </w:pPr>
      <w:r w:rsidRPr="001E2392">
        <w:rPr>
          <w:rStyle w:val="aa"/>
          <w:rFonts w:ascii="Times New Roman" w:hAnsi="Times New Roman" w:cs="Times New Roman"/>
          <w:sz w:val="24"/>
          <w:szCs w:val="24"/>
        </w:rPr>
        <w:footnoteRef/>
      </w:r>
      <w:r w:rsidRPr="001E2392">
        <w:rPr>
          <w:rFonts w:ascii="Times New Roman" w:hAnsi="Times New Roman" w:cs="Times New Roman"/>
          <w:sz w:val="24"/>
          <w:szCs w:val="24"/>
        </w:rPr>
        <w:t xml:space="preserve"> </w:t>
      </w:r>
      <w:proofErr w:type="spellStart"/>
      <w:r w:rsidRPr="001E2392">
        <w:rPr>
          <w:rFonts w:ascii="Times New Roman" w:hAnsi="Times New Roman" w:cs="Times New Roman"/>
          <w:sz w:val="24"/>
          <w:szCs w:val="24"/>
        </w:rPr>
        <w:t>Петерсон</w:t>
      </w:r>
      <w:proofErr w:type="spellEnd"/>
      <w:r w:rsidRPr="001E2392">
        <w:rPr>
          <w:rFonts w:ascii="Times New Roman" w:hAnsi="Times New Roman" w:cs="Times New Roman"/>
          <w:sz w:val="24"/>
          <w:szCs w:val="24"/>
        </w:rPr>
        <w:t xml:space="preserve"> А. Черты старинного дворянского быта // Русский Архив. 1877. № 8. С. 479–482.</w:t>
      </w:r>
    </w:p>
  </w:footnote>
  <w:footnote w:id="17">
    <w:p w14:paraId="6391278E" w14:textId="77777777" w:rsidR="007C303C" w:rsidRPr="001E2392" w:rsidRDefault="007C303C" w:rsidP="00B70575">
      <w:pPr>
        <w:pStyle w:val="a8"/>
        <w:ind w:left="-567" w:right="283"/>
        <w:rPr>
          <w:rFonts w:ascii="Times New Roman" w:hAnsi="Times New Roman" w:cs="Times New Roman"/>
          <w:sz w:val="24"/>
          <w:szCs w:val="24"/>
        </w:rPr>
      </w:pPr>
      <w:r w:rsidRPr="001E2392">
        <w:rPr>
          <w:rStyle w:val="aa"/>
          <w:rFonts w:ascii="Times New Roman" w:hAnsi="Times New Roman" w:cs="Times New Roman"/>
          <w:sz w:val="24"/>
          <w:szCs w:val="24"/>
        </w:rPr>
        <w:footnoteRef/>
      </w:r>
      <w:r w:rsidRPr="001E2392">
        <w:rPr>
          <w:rFonts w:ascii="Times New Roman" w:hAnsi="Times New Roman" w:cs="Times New Roman"/>
          <w:sz w:val="24"/>
          <w:szCs w:val="24"/>
        </w:rPr>
        <w:t xml:space="preserve"> Там же. </w:t>
      </w:r>
    </w:p>
  </w:footnote>
  <w:footnote w:id="18">
    <w:p w14:paraId="52A768D2" w14:textId="77777777" w:rsidR="007C303C" w:rsidRPr="00280F0C" w:rsidRDefault="007C303C" w:rsidP="00B70575">
      <w:pPr>
        <w:pStyle w:val="a8"/>
        <w:ind w:left="-567"/>
        <w:rPr>
          <w:rFonts w:ascii="Times New Roman" w:hAnsi="Times New Roman" w:cs="Times New Roman"/>
          <w:sz w:val="24"/>
          <w:szCs w:val="24"/>
        </w:rPr>
      </w:pPr>
      <w:r w:rsidRPr="00280F0C">
        <w:rPr>
          <w:rStyle w:val="aa"/>
          <w:rFonts w:ascii="Times New Roman" w:hAnsi="Times New Roman" w:cs="Times New Roman"/>
          <w:sz w:val="24"/>
          <w:szCs w:val="24"/>
        </w:rPr>
        <w:footnoteRef/>
      </w:r>
      <w:r w:rsidRPr="00280F0C">
        <w:rPr>
          <w:rFonts w:ascii="Times New Roman" w:hAnsi="Times New Roman" w:cs="Times New Roman"/>
          <w:sz w:val="24"/>
          <w:szCs w:val="24"/>
        </w:rPr>
        <w:t xml:space="preserve"> Елагина. Семейная хроника. С. 300.</w:t>
      </w:r>
    </w:p>
  </w:footnote>
  <w:footnote w:id="19">
    <w:p w14:paraId="7B6D3240" w14:textId="77777777" w:rsidR="007C303C" w:rsidRPr="006E4DA0" w:rsidRDefault="007C303C" w:rsidP="00B70575">
      <w:pPr>
        <w:pStyle w:val="a8"/>
        <w:ind w:left="-567"/>
        <w:rPr>
          <w:rFonts w:ascii="Times New Roman" w:hAnsi="Times New Roman" w:cs="Times New Roman"/>
          <w:sz w:val="24"/>
          <w:szCs w:val="24"/>
        </w:rPr>
      </w:pPr>
      <w:r w:rsidRPr="006E4DA0">
        <w:rPr>
          <w:rStyle w:val="aa"/>
          <w:rFonts w:ascii="Times New Roman" w:hAnsi="Times New Roman" w:cs="Times New Roman"/>
          <w:sz w:val="24"/>
          <w:szCs w:val="24"/>
        </w:rPr>
        <w:footnoteRef/>
      </w:r>
      <w:r w:rsidRPr="006E4DA0">
        <w:rPr>
          <w:rFonts w:ascii="Times New Roman" w:hAnsi="Times New Roman" w:cs="Times New Roman"/>
          <w:sz w:val="24"/>
          <w:szCs w:val="24"/>
        </w:rPr>
        <w:t xml:space="preserve"> Русские пропилеи Т. 2. С. 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97"/>
    <w:rsid w:val="00031A20"/>
    <w:rsid w:val="00035517"/>
    <w:rsid w:val="00035C18"/>
    <w:rsid w:val="00042BA0"/>
    <w:rsid w:val="000571F7"/>
    <w:rsid w:val="000653DE"/>
    <w:rsid w:val="000A75ED"/>
    <w:rsid w:val="00103F77"/>
    <w:rsid w:val="00151A5F"/>
    <w:rsid w:val="00176792"/>
    <w:rsid w:val="001B734E"/>
    <w:rsid w:val="001D59A0"/>
    <w:rsid w:val="001D7B97"/>
    <w:rsid w:val="001E2810"/>
    <w:rsid w:val="00217F54"/>
    <w:rsid w:val="00220221"/>
    <w:rsid w:val="002259B3"/>
    <w:rsid w:val="00237F29"/>
    <w:rsid w:val="002723E9"/>
    <w:rsid w:val="002907B2"/>
    <w:rsid w:val="002928E4"/>
    <w:rsid w:val="002E4941"/>
    <w:rsid w:val="00305CC9"/>
    <w:rsid w:val="003130B9"/>
    <w:rsid w:val="00314323"/>
    <w:rsid w:val="003527E1"/>
    <w:rsid w:val="0035633E"/>
    <w:rsid w:val="00372728"/>
    <w:rsid w:val="003B3776"/>
    <w:rsid w:val="003F6E94"/>
    <w:rsid w:val="00401412"/>
    <w:rsid w:val="00425AC4"/>
    <w:rsid w:val="004442D2"/>
    <w:rsid w:val="004535F4"/>
    <w:rsid w:val="004638E0"/>
    <w:rsid w:val="00466F6F"/>
    <w:rsid w:val="00495229"/>
    <w:rsid w:val="00497973"/>
    <w:rsid w:val="004C223B"/>
    <w:rsid w:val="004C5D55"/>
    <w:rsid w:val="004E36CF"/>
    <w:rsid w:val="004E47DB"/>
    <w:rsid w:val="00500400"/>
    <w:rsid w:val="005409DC"/>
    <w:rsid w:val="00574127"/>
    <w:rsid w:val="00582D50"/>
    <w:rsid w:val="005836FB"/>
    <w:rsid w:val="00594CB3"/>
    <w:rsid w:val="005B15D1"/>
    <w:rsid w:val="005C4A48"/>
    <w:rsid w:val="005C7E04"/>
    <w:rsid w:val="00620875"/>
    <w:rsid w:val="006210CD"/>
    <w:rsid w:val="00624A55"/>
    <w:rsid w:val="0062733E"/>
    <w:rsid w:val="00693D33"/>
    <w:rsid w:val="00695162"/>
    <w:rsid w:val="006C257B"/>
    <w:rsid w:val="006F3454"/>
    <w:rsid w:val="0070161C"/>
    <w:rsid w:val="007031ED"/>
    <w:rsid w:val="00730765"/>
    <w:rsid w:val="00742B82"/>
    <w:rsid w:val="00774E02"/>
    <w:rsid w:val="00785A97"/>
    <w:rsid w:val="007C303C"/>
    <w:rsid w:val="007C6008"/>
    <w:rsid w:val="007D6FCC"/>
    <w:rsid w:val="007F1E25"/>
    <w:rsid w:val="007F2126"/>
    <w:rsid w:val="008067E9"/>
    <w:rsid w:val="008302AC"/>
    <w:rsid w:val="00835469"/>
    <w:rsid w:val="008B4480"/>
    <w:rsid w:val="008E7A5F"/>
    <w:rsid w:val="00904C79"/>
    <w:rsid w:val="009065DB"/>
    <w:rsid w:val="0094326B"/>
    <w:rsid w:val="00952BF4"/>
    <w:rsid w:val="009678AB"/>
    <w:rsid w:val="009B2369"/>
    <w:rsid w:val="009F6097"/>
    <w:rsid w:val="00A11DAB"/>
    <w:rsid w:val="00A16071"/>
    <w:rsid w:val="00A27852"/>
    <w:rsid w:val="00A35941"/>
    <w:rsid w:val="00A57B3F"/>
    <w:rsid w:val="00A62D35"/>
    <w:rsid w:val="00A74472"/>
    <w:rsid w:val="00A850CF"/>
    <w:rsid w:val="00A959EB"/>
    <w:rsid w:val="00A9792F"/>
    <w:rsid w:val="00AB14D9"/>
    <w:rsid w:val="00AC21D6"/>
    <w:rsid w:val="00AD48C2"/>
    <w:rsid w:val="00AF554B"/>
    <w:rsid w:val="00AF74DA"/>
    <w:rsid w:val="00B04542"/>
    <w:rsid w:val="00B12288"/>
    <w:rsid w:val="00B313F5"/>
    <w:rsid w:val="00B52A97"/>
    <w:rsid w:val="00B66117"/>
    <w:rsid w:val="00B70575"/>
    <w:rsid w:val="00B77D07"/>
    <w:rsid w:val="00B82325"/>
    <w:rsid w:val="00B82C4B"/>
    <w:rsid w:val="00B864EE"/>
    <w:rsid w:val="00BA27FE"/>
    <w:rsid w:val="00BA280C"/>
    <w:rsid w:val="00BA6007"/>
    <w:rsid w:val="00BB2B49"/>
    <w:rsid w:val="00BC5DE1"/>
    <w:rsid w:val="00C27944"/>
    <w:rsid w:val="00C46894"/>
    <w:rsid w:val="00C63C8A"/>
    <w:rsid w:val="00C73D12"/>
    <w:rsid w:val="00CA6713"/>
    <w:rsid w:val="00CF7FB6"/>
    <w:rsid w:val="00D10027"/>
    <w:rsid w:val="00D12375"/>
    <w:rsid w:val="00D124E3"/>
    <w:rsid w:val="00D203A2"/>
    <w:rsid w:val="00D246BC"/>
    <w:rsid w:val="00D43EA9"/>
    <w:rsid w:val="00D4540D"/>
    <w:rsid w:val="00D45BAD"/>
    <w:rsid w:val="00D97BAB"/>
    <w:rsid w:val="00DC7555"/>
    <w:rsid w:val="00E317DC"/>
    <w:rsid w:val="00E40261"/>
    <w:rsid w:val="00E459EC"/>
    <w:rsid w:val="00E811A4"/>
    <w:rsid w:val="00E8746C"/>
    <w:rsid w:val="00EA7288"/>
    <w:rsid w:val="00EB5934"/>
    <w:rsid w:val="00EC1B99"/>
    <w:rsid w:val="00EC21D8"/>
    <w:rsid w:val="00F00126"/>
    <w:rsid w:val="00F34CA7"/>
    <w:rsid w:val="00F41363"/>
    <w:rsid w:val="00F47055"/>
    <w:rsid w:val="00F66E72"/>
    <w:rsid w:val="00F74A5E"/>
    <w:rsid w:val="00FA1E45"/>
    <w:rsid w:val="00FB4F3C"/>
    <w:rsid w:val="00FC1263"/>
    <w:rsid w:val="00FE2003"/>
    <w:rsid w:val="00FE2AE2"/>
    <w:rsid w:val="00FE37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14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7B2"/>
    <w:pPr>
      <w:tabs>
        <w:tab w:val="center" w:pos="4677"/>
        <w:tab w:val="right" w:pos="9355"/>
      </w:tabs>
    </w:pPr>
  </w:style>
  <w:style w:type="character" w:customStyle="1" w:styleId="a4">
    <w:name w:val="Верхний колонтитул Знак"/>
    <w:basedOn w:val="a0"/>
    <w:link w:val="a3"/>
    <w:uiPriority w:val="99"/>
    <w:rsid w:val="002907B2"/>
  </w:style>
  <w:style w:type="paragraph" w:styleId="a5">
    <w:name w:val="footer"/>
    <w:basedOn w:val="a"/>
    <w:link w:val="a6"/>
    <w:uiPriority w:val="99"/>
    <w:unhideWhenUsed/>
    <w:rsid w:val="002907B2"/>
    <w:pPr>
      <w:tabs>
        <w:tab w:val="center" w:pos="4677"/>
        <w:tab w:val="right" w:pos="9355"/>
      </w:tabs>
    </w:pPr>
  </w:style>
  <w:style w:type="character" w:customStyle="1" w:styleId="a6">
    <w:name w:val="Нижний колонтитул Знак"/>
    <w:basedOn w:val="a0"/>
    <w:link w:val="a5"/>
    <w:uiPriority w:val="99"/>
    <w:rsid w:val="002907B2"/>
  </w:style>
  <w:style w:type="character" w:styleId="a7">
    <w:name w:val="Hyperlink"/>
    <w:basedOn w:val="a0"/>
    <w:uiPriority w:val="99"/>
    <w:unhideWhenUsed/>
    <w:rsid w:val="008B4480"/>
    <w:rPr>
      <w:color w:val="0000FF" w:themeColor="hyperlink"/>
      <w:u w:val="single"/>
    </w:rPr>
  </w:style>
  <w:style w:type="paragraph" w:styleId="a8">
    <w:name w:val="footnote text"/>
    <w:basedOn w:val="a"/>
    <w:link w:val="a9"/>
    <w:uiPriority w:val="99"/>
    <w:semiHidden/>
    <w:unhideWhenUsed/>
    <w:rsid w:val="007C303C"/>
    <w:rPr>
      <w:sz w:val="20"/>
      <w:szCs w:val="20"/>
    </w:rPr>
  </w:style>
  <w:style w:type="character" w:customStyle="1" w:styleId="a9">
    <w:name w:val="Текст сноски Знак"/>
    <w:basedOn w:val="a0"/>
    <w:link w:val="a8"/>
    <w:uiPriority w:val="99"/>
    <w:semiHidden/>
    <w:rsid w:val="007C303C"/>
    <w:rPr>
      <w:sz w:val="20"/>
      <w:szCs w:val="20"/>
    </w:rPr>
  </w:style>
  <w:style w:type="character" w:styleId="aa">
    <w:name w:val="footnote reference"/>
    <w:basedOn w:val="a0"/>
    <w:uiPriority w:val="99"/>
    <w:semiHidden/>
    <w:unhideWhenUsed/>
    <w:rsid w:val="007C30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7B2"/>
    <w:pPr>
      <w:tabs>
        <w:tab w:val="center" w:pos="4677"/>
        <w:tab w:val="right" w:pos="9355"/>
      </w:tabs>
    </w:pPr>
  </w:style>
  <w:style w:type="character" w:customStyle="1" w:styleId="a4">
    <w:name w:val="Верхний колонтитул Знак"/>
    <w:basedOn w:val="a0"/>
    <w:link w:val="a3"/>
    <w:uiPriority w:val="99"/>
    <w:rsid w:val="002907B2"/>
  </w:style>
  <w:style w:type="paragraph" w:styleId="a5">
    <w:name w:val="footer"/>
    <w:basedOn w:val="a"/>
    <w:link w:val="a6"/>
    <w:uiPriority w:val="99"/>
    <w:unhideWhenUsed/>
    <w:rsid w:val="002907B2"/>
    <w:pPr>
      <w:tabs>
        <w:tab w:val="center" w:pos="4677"/>
        <w:tab w:val="right" w:pos="9355"/>
      </w:tabs>
    </w:pPr>
  </w:style>
  <w:style w:type="character" w:customStyle="1" w:styleId="a6">
    <w:name w:val="Нижний колонтитул Знак"/>
    <w:basedOn w:val="a0"/>
    <w:link w:val="a5"/>
    <w:uiPriority w:val="99"/>
    <w:rsid w:val="002907B2"/>
  </w:style>
  <w:style w:type="character" w:styleId="a7">
    <w:name w:val="Hyperlink"/>
    <w:basedOn w:val="a0"/>
    <w:uiPriority w:val="99"/>
    <w:unhideWhenUsed/>
    <w:rsid w:val="008B4480"/>
    <w:rPr>
      <w:color w:val="0000FF" w:themeColor="hyperlink"/>
      <w:u w:val="single"/>
    </w:rPr>
  </w:style>
  <w:style w:type="paragraph" w:styleId="a8">
    <w:name w:val="footnote text"/>
    <w:basedOn w:val="a"/>
    <w:link w:val="a9"/>
    <w:uiPriority w:val="99"/>
    <w:semiHidden/>
    <w:unhideWhenUsed/>
    <w:rsid w:val="007C303C"/>
    <w:rPr>
      <w:sz w:val="20"/>
      <w:szCs w:val="20"/>
    </w:rPr>
  </w:style>
  <w:style w:type="character" w:customStyle="1" w:styleId="a9">
    <w:name w:val="Текст сноски Знак"/>
    <w:basedOn w:val="a0"/>
    <w:link w:val="a8"/>
    <w:uiPriority w:val="99"/>
    <w:semiHidden/>
    <w:rsid w:val="007C303C"/>
    <w:rPr>
      <w:sz w:val="20"/>
      <w:szCs w:val="20"/>
    </w:rPr>
  </w:style>
  <w:style w:type="character" w:styleId="aa">
    <w:name w:val="footnote reference"/>
    <w:basedOn w:val="a0"/>
    <w:uiPriority w:val="99"/>
    <w:semiHidden/>
    <w:unhideWhenUsed/>
    <w:rsid w:val="007C3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8%D0%BC%D0%B8%D1%82%D1%80%D0%B8%D0%B9_%D0%A0%D0%BE%D1%81%D1%82%D0%BE%D0%B2%D1%81%D0%BA%D0%B8%D0%B9" TargetMode="External"/><Relationship Id="rId3" Type="http://schemas.openxmlformats.org/officeDocument/2006/relationships/settings" Target="settings.xml"/><Relationship Id="rId7" Type="http://schemas.openxmlformats.org/officeDocument/2006/relationships/hyperlink" Target="https://ru.wikipedia.org/wiki/%D0%A7%D0%B5%D1%82%D1%8C%D0%B8-%D0%9C%D0%B8%D0%BD%D0%B5%D0%B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zhukovskiy.lit-info.ru/zhukovskiy/vospominaniya/zontag-neskolko-slov-o-detstve.ht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15</Pages>
  <Words>5977</Words>
  <Characters>34073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vasya Artem</dc:creator>
  <cp:keywords/>
  <dc:description/>
  <cp:lastModifiedBy>Fan Fantik</cp:lastModifiedBy>
  <cp:revision>52</cp:revision>
  <dcterms:created xsi:type="dcterms:W3CDTF">2020-03-15T22:04:00Z</dcterms:created>
  <dcterms:modified xsi:type="dcterms:W3CDTF">2022-11-16T20:09:00Z</dcterms:modified>
</cp:coreProperties>
</file>