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0FC2F" w14:textId="77777777" w:rsidR="004F36C7" w:rsidRDefault="004F36C7" w:rsidP="00EC54B8">
      <w:pPr>
        <w:ind w:left="-567" w:right="283"/>
        <w:jc w:val="center"/>
      </w:pPr>
    </w:p>
    <w:p w14:paraId="7D774AEC" w14:textId="77777777" w:rsidR="004F36C7" w:rsidRPr="00E83E5D" w:rsidRDefault="004F36C7" w:rsidP="00EC54B8">
      <w:pPr>
        <w:ind w:left="-567" w:right="283"/>
        <w:jc w:val="center"/>
      </w:pPr>
      <w:r>
        <w:rPr>
          <w:noProof/>
          <w:lang w:eastAsia="ru-RU"/>
        </w:rPr>
        <w:drawing>
          <wp:inline distT="0" distB="0" distL="0" distR="0" wp14:anchorId="4745E967" wp14:editId="6017EA0F">
            <wp:extent cx="1162050" cy="1162050"/>
            <wp:effectExtent l="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5" cstate="print"/>
                    <a:srcRect l="-46" t="-46" r="-46" b="-46"/>
                    <a:stretch/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2703">
        <w:rPr>
          <w:noProof/>
          <w:lang w:eastAsia="ru-RU"/>
        </w:rPr>
        <w:drawing>
          <wp:inline distT="0" distB="0" distL="0" distR="0" wp14:anchorId="107B32E5" wp14:editId="615C2ED1">
            <wp:extent cx="1488440" cy="1108710"/>
            <wp:effectExtent l="0" t="0" r="0" b="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/>
                  </pic:nvPicPr>
                  <pic:blipFill>
                    <a:blip r:embed="rId6" cstate="print"/>
                    <a:srcRect l="-37" t="-50" r="-37" b="-49"/>
                    <a:stretch/>
                  </pic:blipFill>
                  <pic:spPr bwMode="auto">
                    <a:xfrm>
                      <a:off x="0" y="0"/>
                      <a:ext cx="148844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2343F" w14:textId="77777777" w:rsidR="00302703" w:rsidRPr="001878B6" w:rsidRDefault="00302703" w:rsidP="00EC54B8">
      <w:pPr>
        <w:shd w:val="clear" w:color="auto" w:fill="FFFFFF"/>
        <w:spacing w:after="0" w:line="240" w:lineRule="auto"/>
        <w:ind w:left="-567"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Владимирский государственный университет</w:t>
      </w:r>
    </w:p>
    <w:p w14:paraId="721B401B" w14:textId="77777777" w:rsidR="00302703" w:rsidRDefault="00302703" w:rsidP="00EC54B8">
      <w:pPr>
        <w:shd w:val="clear" w:color="auto" w:fill="FFFFFF"/>
        <w:spacing w:after="0" w:line="240" w:lineRule="auto"/>
        <w:ind w:left="-567"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 А</w:t>
      </w:r>
      <w:r w:rsidR="009358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9358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</w:t>
      </w:r>
      <w:r w:rsidR="009358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9358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87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Столетовых</w:t>
      </w:r>
    </w:p>
    <w:p w14:paraId="1A77493E" w14:textId="77777777" w:rsidR="00E50860" w:rsidRPr="001878B6" w:rsidRDefault="00E50860" w:rsidP="00EC54B8">
      <w:pPr>
        <w:shd w:val="clear" w:color="auto" w:fill="FFFFFF"/>
        <w:spacing w:after="0" w:line="240" w:lineRule="auto"/>
        <w:ind w:left="-567"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4185B2" w14:textId="77777777" w:rsidR="00302703" w:rsidRPr="001878B6" w:rsidRDefault="00302703" w:rsidP="00EC54B8">
      <w:pPr>
        <w:spacing w:after="0"/>
        <w:ind w:left="-567" w:right="284"/>
        <w:jc w:val="center"/>
        <w:rPr>
          <w:sz w:val="24"/>
          <w:szCs w:val="24"/>
        </w:rPr>
      </w:pPr>
      <w:r w:rsidRPr="001878B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133DED4" wp14:editId="0DF826A9">
            <wp:extent cx="1440815" cy="10096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2E405" w14:textId="77777777" w:rsidR="00E80088" w:rsidRPr="001878B6" w:rsidRDefault="004F36C7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  <w:r w:rsidRPr="001878B6">
        <w:rPr>
          <w:rFonts w:ascii="Times New Roman" w:hAnsi="Times New Roman" w:cs="Times New Roman"/>
          <w:sz w:val="24"/>
          <w:szCs w:val="24"/>
        </w:rPr>
        <w:t>И</w:t>
      </w:r>
      <w:r w:rsidR="00E50860">
        <w:rPr>
          <w:rFonts w:ascii="Times New Roman" w:hAnsi="Times New Roman" w:cs="Times New Roman"/>
          <w:sz w:val="24"/>
          <w:szCs w:val="24"/>
        </w:rPr>
        <w:t>нститут мировой литературы</w:t>
      </w:r>
      <w:r w:rsidR="009358CA">
        <w:rPr>
          <w:rFonts w:ascii="Times New Roman" w:hAnsi="Times New Roman" w:cs="Times New Roman"/>
          <w:sz w:val="24"/>
          <w:szCs w:val="24"/>
        </w:rPr>
        <w:t xml:space="preserve"> им. А.</w:t>
      </w:r>
      <w:r w:rsidRPr="001878B6">
        <w:rPr>
          <w:rFonts w:ascii="Times New Roman" w:hAnsi="Times New Roman" w:cs="Times New Roman"/>
          <w:sz w:val="24"/>
          <w:szCs w:val="24"/>
        </w:rPr>
        <w:t>М. Г</w:t>
      </w:r>
      <w:r w:rsidR="00E50860">
        <w:rPr>
          <w:rFonts w:ascii="Times New Roman" w:hAnsi="Times New Roman" w:cs="Times New Roman"/>
          <w:sz w:val="24"/>
          <w:szCs w:val="24"/>
        </w:rPr>
        <w:t xml:space="preserve">орького </w:t>
      </w:r>
      <w:r w:rsidRPr="001878B6">
        <w:rPr>
          <w:rFonts w:ascii="Times New Roman" w:hAnsi="Times New Roman" w:cs="Times New Roman"/>
          <w:sz w:val="24"/>
          <w:szCs w:val="24"/>
        </w:rPr>
        <w:t>Российской академии наук</w:t>
      </w:r>
    </w:p>
    <w:p w14:paraId="3AE24C17" w14:textId="77777777" w:rsidR="00E13936" w:rsidRPr="001878B6" w:rsidRDefault="00E13936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</w:p>
    <w:p w14:paraId="168DD1A5" w14:textId="77777777" w:rsidR="00E50860" w:rsidRPr="007C0BF5" w:rsidRDefault="009358CA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0BF5">
        <w:rPr>
          <w:rFonts w:ascii="Times New Roman" w:hAnsi="Times New Roman" w:cs="Times New Roman"/>
          <w:b/>
          <w:sz w:val="32"/>
          <w:szCs w:val="32"/>
        </w:rPr>
        <w:t xml:space="preserve">5-е заседание </w:t>
      </w:r>
      <w:r w:rsidR="0024205E" w:rsidRPr="007C0BF5">
        <w:rPr>
          <w:rFonts w:ascii="Times New Roman" w:hAnsi="Times New Roman" w:cs="Times New Roman"/>
          <w:b/>
          <w:sz w:val="32"/>
          <w:szCs w:val="32"/>
        </w:rPr>
        <w:t>молодежного</w:t>
      </w:r>
      <w:r w:rsidRPr="007C0BF5">
        <w:rPr>
          <w:rFonts w:ascii="Times New Roman" w:hAnsi="Times New Roman" w:cs="Times New Roman"/>
          <w:b/>
          <w:sz w:val="32"/>
          <w:szCs w:val="32"/>
        </w:rPr>
        <w:t xml:space="preserve"> научного</w:t>
      </w:r>
      <w:r w:rsidR="0024205E" w:rsidRPr="007C0B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C0BF5">
        <w:rPr>
          <w:rFonts w:ascii="Times New Roman" w:hAnsi="Times New Roman" w:cs="Times New Roman"/>
          <w:b/>
          <w:sz w:val="32"/>
          <w:szCs w:val="32"/>
        </w:rPr>
        <w:t>семинара</w:t>
      </w:r>
    </w:p>
    <w:p w14:paraId="59B05EC3" w14:textId="77777777" w:rsidR="0024205E" w:rsidRDefault="009358CA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0BF5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24205E" w:rsidRPr="007C0BF5">
        <w:rPr>
          <w:rFonts w:ascii="Times New Roman" w:hAnsi="Times New Roman" w:cs="Times New Roman"/>
          <w:b/>
          <w:sz w:val="32"/>
          <w:szCs w:val="32"/>
        </w:rPr>
        <w:t>проект</w:t>
      </w:r>
      <w:r w:rsidRPr="007C0BF5">
        <w:rPr>
          <w:rFonts w:ascii="Times New Roman" w:hAnsi="Times New Roman" w:cs="Times New Roman"/>
          <w:b/>
          <w:sz w:val="32"/>
          <w:szCs w:val="32"/>
        </w:rPr>
        <w:t>у</w:t>
      </w:r>
      <w:r w:rsidR="0024205E" w:rsidRPr="00E508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78B6" w:rsidRPr="00E50860">
        <w:rPr>
          <w:rFonts w:ascii="Times New Roman" w:hAnsi="Times New Roman" w:cs="Times New Roman"/>
          <w:b/>
          <w:sz w:val="32"/>
          <w:szCs w:val="32"/>
        </w:rPr>
        <w:t>Российского научного фонда № 22-18-00051-П</w:t>
      </w:r>
    </w:p>
    <w:p w14:paraId="5E30450A" w14:textId="77777777" w:rsidR="005E550B" w:rsidRPr="005E550B" w:rsidRDefault="005E550B" w:rsidP="00EC54B8">
      <w:pPr>
        <w:spacing w:after="0" w:line="240" w:lineRule="auto"/>
        <w:ind w:left="-567" w:right="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«Усадьба и дача в русской литературе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XX</w:t>
      </w:r>
      <w:r>
        <w:rPr>
          <w:rFonts w:ascii="Times New Roman" w:hAnsi="Times New Roman" w:cs="Times New Roman"/>
          <w:b/>
          <w:sz w:val="32"/>
          <w:szCs w:val="32"/>
        </w:rPr>
        <w:t>–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XXI</w:t>
      </w:r>
      <w:r>
        <w:rPr>
          <w:rFonts w:ascii="Times New Roman" w:hAnsi="Times New Roman" w:cs="Times New Roman"/>
          <w:b/>
          <w:sz w:val="32"/>
          <w:szCs w:val="32"/>
        </w:rPr>
        <w:t xml:space="preserve"> вв.: судьбы национального идеала»</w:t>
      </w:r>
    </w:p>
    <w:p w14:paraId="7CD5878A" w14:textId="77777777" w:rsidR="00E50860" w:rsidRDefault="00E50860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8"/>
          <w:szCs w:val="28"/>
        </w:rPr>
      </w:pPr>
    </w:p>
    <w:p w14:paraId="26BDC374" w14:textId="77777777" w:rsidR="00E50860" w:rsidRDefault="00E50860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29 октября 2026 г.</w:t>
      </w:r>
      <w:r w:rsidR="00EC54B8">
        <w:rPr>
          <w:rFonts w:ascii="Times New Roman" w:hAnsi="Times New Roman" w:cs="Times New Roman"/>
          <w:sz w:val="24"/>
          <w:szCs w:val="24"/>
        </w:rPr>
        <w:t xml:space="preserve">, </w:t>
      </w:r>
      <w:r w:rsidR="00A3491F">
        <w:rPr>
          <w:rFonts w:ascii="Times New Roman" w:hAnsi="Times New Roman" w:cs="Times New Roman"/>
          <w:sz w:val="24"/>
          <w:szCs w:val="24"/>
        </w:rPr>
        <w:t>13.00</w:t>
      </w:r>
    </w:p>
    <w:p w14:paraId="58FFF89B" w14:textId="77777777" w:rsidR="00EC54B8" w:rsidRPr="00266CD5" w:rsidRDefault="00A3491F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Владимир,</w:t>
      </w:r>
      <w:r w:rsidR="00EC5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4B8">
        <w:rPr>
          <w:rFonts w:ascii="Times New Roman" w:hAnsi="Times New Roman" w:cs="Times New Roman"/>
          <w:sz w:val="24"/>
          <w:szCs w:val="24"/>
        </w:rPr>
        <w:t>ВлГУ</w:t>
      </w:r>
      <w:proofErr w:type="spellEnd"/>
      <w:r w:rsidR="00EC54B8">
        <w:rPr>
          <w:rFonts w:ascii="Times New Roman" w:hAnsi="Times New Roman" w:cs="Times New Roman"/>
          <w:sz w:val="24"/>
          <w:szCs w:val="24"/>
        </w:rPr>
        <w:t xml:space="preserve"> им. А.Г. и Н.Г. Столетовых, ул. </w:t>
      </w:r>
      <w:r w:rsidR="00266CD5">
        <w:rPr>
          <w:rFonts w:ascii="Times New Roman" w:hAnsi="Times New Roman" w:cs="Times New Roman"/>
          <w:sz w:val="24"/>
          <w:szCs w:val="24"/>
        </w:rPr>
        <w:t>Проспект Строителей, 11, аудитория 136</w:t>
      </w:r>
    </w:p>
    <w:p w14:paraId="6EF12660" w14:textId="77777777" w:rsidR="00EC54B8" w:rsidRPr="00EC54B8" w:rsidRDefault="00EC54B8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</w:p>
    <w:p w14:paraId="345A2970" w14:textId="77777777" w:rsidR="005D637C" w:rsidRDefault="005D637C" w:rsidP="00EC54B8">
      <w:pPr>
        <w:ind w:left="-567" w:right="283"/>
        <w:jc w:val="center"/>
      </w:pPr>
      <w:r>
        <w:rPr>
          <w:noProof/>
          <w:lang w:eastAsia="ru-RU"/>
        </w:rPr>
        <w:drawing>
          <wp:inline distT="0" distB="0" distL="0" distR="0" wp14:anchorId="25DB6F10" wp14:editId="6E406CF6">
            <wp:extent cx="5669280" cy="3701492"/>
            <wp:effectExtent l="0" t="0" r="762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768" cy="36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46B35" w14:textId="77777777" w:rsidR="005D637C" w:rsidRPr="001878B6" w:rsidRDefault="00E13936" w:rsidP="00EC54B8">
      <w:pPr>
        <w:ind w:left="-567" w:right="283"/>
        <w:jc w:val="center"/>
        <w:rPr>
          <w:rFonts w:ascii="Times New Roman" w:hAnsi="Times New Roman" w:cs="Times New Roman"/>
        </w:rPr>
      </w:pPr>
      <w:r w:rsidRPr="001878B6">
        <w:rPr>
          <w:rFonts w:ascii="Times New Roman" w:hAnsi="Times New Roman" w:cs="Times New Roman"/>
        </w:rPr>
        <w:t>При финансовой поддержке РНФ, проект № 22-18-00051-П</w:t>
      </w:r>
    </w:p>
    <w:p w14:paraId="18C1889A" w14:textId="77777777" w:rsidR="00E50860" w:rsidRDefault="00E50860" w:rsidP="00EC54B8">
      <w:pPr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0FFAC02C" w14:textId="77777777" w:rsidR="00E83CEE" w:rsidRPr="00E83CEE" w:rsidRDefault="00E83CEE" w:rsidP="00E83CEE">
      <w:pPr>
        <w:ind w:left="-567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CEE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14:paraId="7F1297E8" w14:textId="3EEDA3FB" w:rsidR="00260B36" w:rsidRPr="00E83CEE" w:rsidRDefault="00260B36" w:rsidP="00EC54B8">
      <w:pPr>
        <w:ind w:left="-567" w:right="28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83CEE">
        <w:rPr>
          <w:rFonts w:ascii="Times New Roman" w:hAnsi="Times New Roman" w:cs="Times New Roman"/>
          <w:bCs/>
          <w:sz w:val="24"/>
          <w:szCs w:val="24"/>
        </w:rPr>
        <w:t xml:space="preserve">Ссылка для подключения: </w:t>
      </w:r>
      <w:hyperlink r:id="rId9" w:history="1">
        <w:r w:rsidR="00E83CEE" w:rsidRPr="00E83CEE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https://telemost.yandex.ru/j/92365044452055</w:t>
        </w:r>
      </w:hyperlink>
      <w:r w:rsidR="00E83CEE" w:rsidRPr="00E83C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6015F4" w14:textId="77777777" w:rsidR="00260B36" w:rsidRDefault="005D637C" w:rsidP="00EC54B8">
      <w:pPr>
        <w:spacing w:after="0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 xml:space="preserve">Приветственное слово </w:t>
      </w:r>
      <w:r w:rsidR="008A30F5" w:rsidRPr="00EC54B8">
        <w:rPr>
          <w:rFonts w:ascii="Times New Roman" w:hAnsi="Times New Roman" w:cs="Times New Roman"/>
          <w:sz w:val="24"/>
          <w:szCs w:val="24"/>
        </w:rPr>
        <w:t>доктора филологических наук</w:t>
      </w:r>
      <w:r w:rsidR="0024205E" w:rsidRPr="00EC54B8">
        <w:rPr>
          <w:rFonts w:ascii="Times New Roman" w:hAnsi="Times New Roman" w:cs="Times New Roman"/>
          <w:sz w:val="24"/>
          <w:szCs w:val="24"/>
        </w:rPr>
        <w:t>,</w:t>
      </w:r>
      <w:r w:rsidR="008A30F5" w:rsidRPr="00EC54B8">
        <w:rPr>
          <w:rFonts w:ascii="Times New Roman" w:hAnsi="Times New Roman" w:cs="Times New Roman"/>
          <w:sz w:val="24"/>
          <w:szCs w:val="24"/>
        </w:rPr>
        <w:t xml:space="preserve"> </w:t>
      </w:r>
      <w:r w:rsidR="00260B36">
        <w:rPr>
          <w:rFonts w:ascii="Times New Roman" w:hAnsi="Times New Roman" w:cs="Times New Roman"/>
          <w:sz w:val="24"/>
          <w:szCs w:val="24"/>
        </w:rPr>
        <w:t>профессора</w:t>
      </w:r>
    </w:p>
    <w:p w14:paraId="136C0399" w14:textId="4E79BD4D" w:rsidR="005D637C" w:rsidRPr="00EC54B8" w:rsidRDefault="008A30F5" w:rsidP="00EC54B8">
      <w:pPr>
        <w:spacing w:after="0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 xml:space="preserve"> </w:t>
      </w:r>
      <w:r w:rsidR="0024205E" w:rsidRPr="00EC54B8">
        <w:rPr>
          <w:rFonts w:ascii="Times New Roman" w:hAnsi="Times New Roman" w:cs="Times New Roman"/>
          <w:sz w:val="24"/>
          <w:szCs w:val="24"/>
        </w:rPr>
        <w:t>Владимирского государственного университета</w:t>
      </w:r>
    </w:p>
    <w:p w14:paraId="31D2BBBB" w14:textId="77777777" w:rsidR="005D637C" w:rsidRPr="00EC54B8" w:rsidRDefault="008A30F5" w:rsidP="00EC54B8">
      <w:pPr>
        <w:spacing w:after="0"/>
        <w:ind w:left="-567" w:right="28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54B8">
        <w:rPr>
          <w:rFonts w:ascii="Times New Roman" w:hAnsi="Times New Roman" w:cs="Times New Roman"/>
          <w:b/>
          <w:i/>
          <w:sz w:val="24"/>
          <w:szCs w:val="24"/>
        </w:rPr>
        <w:t>Королевой Веры В</w:t>
      </w:r>
      <w:r w:rsidR="005D637C" w:rsidRPr="00EC54B8">
        <w:rPr>
          <w:rFonts w:ascii="Times New Roman" w:hAnsi="Times New Roman" w:cs="Times New Roman"/>
          <w:b/>
          <w:i/>
          <w:sz w:val="24"/>
          <w:szCs w:val="24"/>
        </w:rPr>
        <w:t>ладимировны</w:t>
      </w:r>
    </w:p>
    <w:p w14:paraId="7C78C2C8" w14:textId="77777777" w:rsidR="005D637C" w:rsidRPr="00EC54B8" w:rsidRDefault="005D637C" w:rsidP="00EC54B8">
      <w:pPr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**********</w:t>
      </w:r>
    </w:p>
    <w:p w14:paraId="3FD5684B" w14:textId="77777777" w:rsidR="00E83E5D" w:rsidRPr="00EC54B8" w:rsidRDefault="005D637C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hAnsi="Times New Roman" w:cs="Times New Roman"/>
          <w:b/>
          <w:i/>
          <w:sz w:val="24"/>
          <w:szCs w:val="24"/>
        </w:rPr>
        <w:t xml:space="preserve">Богданова Ольга </w:t>
      </w:r>
      <w:proofErr w:type="spellStart"/>
      <w:r w:rsidRPr="00EC54B8">
        <w:rPr>
          <w:rFonts w:ascii="Times New Roman" w:hAnsi="Times New Roman" w:cs="Times New Roman"/>
          <w:b/>
          <w:i/>
          <w:sz w:val="24"/>
          <w:szCs w:val="24"/>
        </w:rPr>
        <w:t>Алимовна</w:t>
      </w:r>
      <w:proofErr w:type="spellEnd"/>
    </w:p>
    <w:p w14:paraId="790EE5FA" w14:textId="77777777" w:rsidR="00F4107D" w:rsidRPr="00EC54B8" w:rsidRDefault="001878B6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доктор филологических наук, р</w:t>
      </w:r>
      <w:r w:rsidR="005D637C" w:rsidRPr="00EC54B8">
        <w:rPr>
          <w:rFonts w:ascii="Times New Roman" w:hAnsi="Times New Roman" w:cs="Times New Roman"/>
          <w:sz w:val="24"/>
          <w:szCs w:val="24"/>
        </w:rPr>
        <w:t xml:space="preserve">уководитель проекта </w:t>
      </w:r>
      <w:r w:rsidRPr="00EC54B8">
        <w:rPr>
          <w:rFonts w:ascii="Times New Roman" w:hAnsi="Times New Roman" w:cs="Times New Roman"/>
          <w:sz w:val="24"/>
          <w:szCs w:val="24"/>
        </w:rPr>
        <w:t xml:space="preserve">РНФ </w:t>
      </w:r>
      <w:r w:rsidR="00F4107D" w:rsidRPr="00EC54B8">
        <w:rPr>
          <w:rFonts w:ascii="Times New Roman" w:hAnsi="Times New Roman" w:cs="Times New Roman"/>
          <w:sz w:val="24"/>
          <w:szCs w:val="24"/>
        </w:rPr>
        <w:t>№ 22-18-00051-П</w:t>
      </w:r>
    </w:p>
    <w:p w14:paraId="4B9994C4" w14:textId="77777777" w:rsidR="001878B6" w:rsidRPr="00EC54B8" w:rsidRDefault="005D637C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«Усадьба и дача в русской литературе XX–XXI вв.: судьбы национального идеала», вед</w:t>
      </w:r>
      <w:r w:rsidR="001878B6" w:rsidRPr="00EC54B8">
        <w:rPr>
          <w:rFonts w:ascii="Times New Roman" w:hAnsi="Times New Roman" w:cs="Times New Roman"/>
          <w:sz w:val="24"/>
          <w:szCs w:val="24"/>
        </w:rPr>
        <w:t>ущий научный сотрудник ИМЛИ РАН</w:t>
      </w:r>
    </w:p>
    <w:p w14:paraId="5DED013D" w14:textId="77777777" w:rsidR="001878B6" w:rsidRPr="00EC54B8" w:rsidRDefault="001878B6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hAnsi="Times New Roman" w:cs="Times New Roman"/>
          <w:b/>
          <w:sz w:val="24"/>
          <w:szCs w:val="24"/>
        </w:rPr>
        <w:t>Литературная усадьба и дача: диапазон исследований, основные итоги, важные перспективы</w:t>
      </w:r>
    </w:p>
    <w:p w14:paraId="6855596C" w14:textId="77777777" w:rsidR="005D637C" w:rsidRPr="00EC54B8" w:rsidRDefault="005D637C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</w:p>
    <w:p w14:paraId="2D548364" w14:textId="77777777" w:rsidR="00E83E5D" w:rsidRPr="00EC54B8" w:rsidRDefault="008A30F5" w:rsidP="00EC54B8">
      <w:pPr>
        <w:spacing w:after="0"/>
        <w:ind w:left="-567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hAnsi="Times New Roman" w:cs="Times New Roman"/>
          <w:b/>
          <w:i/>
          <w:sz w:val="24"/>
          <w:szCs w:val="24"/>
        </w:rPr>
        <w:t>Королева Вера Владимировна</w:t>
      </w:r>
    </w:p>
    <w:p w14:paraId="1E41502C" w14:textId="02BA5E20" w:rsidR="001878B6" w:rsidRPr="00EC54B8" w:rsidRDefault="00807418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C54B8">
        <w:rPr>
          <w:rFonts w:ascii="Times New Roman" w:hAnsi="Times New Roman" w:cs="Times New Roman"/>
          <w:sz w:val="24"/>
          <w:szCs w:val="24"/>
        </w:rPr>
        <w:t xml:space="preserve">доктор филологических наук,  </w:t>
      </w:r>
      <w:r w:rsidR="00260B36">
        <w:rPr>
          <w:rFonts w:ascii="Times New Roman" w:hAnsi="Times New Roman" w:cs="Times New Roman"/>
          <w:sz w:val="24"/>
          <w:szCs w:val="24"/>
        </w:rPr>
        <w:t>профессора</w:t>
      </w:r>
      <w:r w:rsidR="001878B6" w:rsidRPr="00EC54B8">
        <w:rPr>
          <w:rFonts w:ascii="Times New Roman" w:hAnsi="Times New Roman" w:cs="Times New Roman"/>
          <w:sz w:val="24"/>
          <w:szCs w:val="24"/>
        </w:rPr>
        <w:t xml:space="preserve"> </w:t>
      </w:r>
      <w:r w:rsidR="001878B6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Владимирского государственного университета</w:t>
      </w:r>
    </w:p>
    <w:p w14:paraId="4AAD6E57" w14:textId="77777777" w:rsidR="00807418" w:rsidRPr="00EC54B8" w:rsidRDefault="00807418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hAnsi="Times New Roman" w:cs="Times New Roman"/>
          <w:b/>
          <w:sz w:val="24"/>
          <w:szCs w:val="24"/>
        </w:rPr>
        <w:t xml:space="preserve">Векторы развития усадебной темы в русской литературе </w:t>
      </w:r>
      <w:r w:rsidR="00F4107D" w:rsidRPr="00EC54B8">
        <w:rPr>
          <w:rFonts w:ascii="Times New Roman" w:hAnsi="Times New Roman" w:cs="Times New Roman"/>
          <w:b/>
          <w:sz w:val="24"/>
          <w:szCs w:val="24"/>
        </w:rPr>
        <w:t>по</w:t>
      </w:r>
      <w:r w:rsidRPr="00EC54B8">
        <w:rPr>
          <w:rFonts w:ascii="Times New Roman" w:hAnsi="Times New Roman" w:cs="Times New Roman"/>
          <w:b/>
          <w:sz w:val="24"/>
          <w:szCs w:val="24"/>
        </w:rPr>
        <w:t xml:space="preserve"> книге </w:t>
      </w:r>
      <w:r w:rsidR="001878B6" w:rsidRPr="00EC54B8">
        <w:rPr>
          <w:rFonts w:ascii="Times New Roman" w:hAnsi="Times New Roman" w:cs="Times New Roman"/>
          <w:b/>
          <w:sz w:val="24"/>
          <w:szCs w:val="24"/>
        </w:rPr>
        <w:t xml:space="preserve">О.А. </w:t>
      </w:r>
      <w:r w:rsidRPr="00EC54B8">
        <w:rPr>
          <w:rFonts w:ascii="Times New Roman" w:hAnsi="Times New Roman" w:cs="Times New Roman"/>
          <w:b/>
          <w:sz w:val="24"/>
          <w:szCs w:val="24"/>
        </w:rPr>
        <w:t>Богдановой</w:t>
      </w:r>
      <w:r w:rsidR="001878B6" w:rsidRPr="00EC54B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EC54B8">
        <w:rPr>
          <w:rFonts w:ascii="Times New Roman" w:hAnsi="Times New Roman" w:cs="Times New Roman"/>
          <w:b/>
          <w:sz w:val="24"/>
          <w:szCs w:val="24"/>
        </w:rPr>
        <w:t>Герменевтика литературной усадьбы: теория, истори</w:t>
      </w:r>
      <w:r w:rsidR="001878B6" w:rsidRPr="00EC54B8">
        <w:rPr>
          <w:rFonts w:ascii="Times New Roman" w:hAnsi="Times New Roman" w:cs="Times New Roman"/>
          <w:b/>
          <w:sz w:val="24"/>
          <w:szCs w:val="24"/>
        </w:rPr>
        <w:t>я, современность: монография / о</w:t>
      </w:r>
      <w:r w:rsidRPr="00EC54B8">
        <w:rPr>
          <w:rFonts w:ascii="Times New Roman" w:hAnsi="Times New Roman" w:cs="Times New Roman"/>
          <w:b/>
          <w:sz w:val="24"/>
          <w:szCs w:val="24"/>
        </w:rPr>
        <w:t xml:space="preserve">тв. ред. М.В. Скороходов. М.: ИМЛИ РАН, 2024. 560 с. (Серия «Русская усадьба в мировом контексте». </w:t>
      </w:r>
      <w:proofErr w:type="spellStart"/>
      <w:r w:rsidRPr="00EC54B8">
        <w:rPr>
          <w:rFonts w:ascii="Times New Roman" w:hAnsi="Times New Roman" w:cs="Times New Roman"/>
          <w:b/>
          <w:sz w:val="24"/>
          <w:szCs w:val="24"/>
        </w:rPr>
        <w:t>Вып</w:t>
      </w:r>
      <w:proofErr w:type="spellEnd"/>
      <w:r w:rsidRPr="00EC54B8">
        <w:rPr>
          <w:rFonts w:ascii="Times New Roman" w:hAnsi="Times New Roman" w:cs="Times New Roman"/>
          <w:b/>
          <w:sz w:val="24"/>
          <w:szCs w:val="24"/>
        </w:rPr>
        <w:t>. 9)</w:t>
      </w:r>
    </w:p>
    <w:p w14:paraId="7A6EEEF2" w14:textId="77777777" w:rsidR="00807418" w:rsidRPr="00EC54B8" w:rsidRDefault="00807418" w:rsidP="00EC54B8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</w:p>
    <w:p w14:paraId="0CD1B6F9" w14:textId="0713EFAF" w:rsidR="00E83E5D" w:rsidRDefault="00E83CEE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Хворостянная</w:t>
      </w:r>
      <w:proofErr w:type="spellEnd"/>
      <w:r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 xml:space="preserve"> Юлия Сергеевна</w:t>
      </w:r>
      <w:bookmarkStart w:id="0" w:name="_GoBack"/>
      <w:bookmarkEnd w:id="0"/>
    </w:p>
    <w:p w14:paraId="64652813" w14:textId="45AF4F15" w:rsidR="00807418" w:rsidRPr="00EC54B8" w:rsidRDefault="00260B36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аспирант 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Владимирского</w:t>
      </w:r>
      <w:r w:rsidR="008A30F5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государственного университета</w:t>
      </w:r>
    </w:p>
    <w:p w14:paraId="463DC18A" w14:textId="77777777" w:rsidR="00260B36" w:rsidRPr="00260B36" w:rsidRDefault="00260B36" w:rsidP="00260B36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iCs/>
          <w:color w:val="1A1A1A"/>
          <w:sz w:val="24"/>
          <w:szCs w:val="24"/>
          <w:lang w:eastAsia="ru-RU"/>
        </w:rPr>
      </w:pPr>
      <w:r w:rsidRPr="00260B36">
        <w:rPr>
          <w:rFonts w:ascii="Times New Roman" w:eastAsia="Times New Roman" w:hAnsi="Times New Roman" w:cs="Times New Roman"/>
          <w:b/>
          <w:iCs/>
          <w:color w:val="1A1A1A"/>
          <w:sz w:val="24"/>
          <w:szCs w:val="24"/>
          <w:lang w:eastAsia="ru-RU"/>
        </w:rPr>
        <w:t xml:space="preserve">Идеализация усадебной жизни в прозе Б.А. Садовского </w:t>
      </w:r>
    </w:p>
    <w:p w14:paraId="22288F90" w14:textId="77777777" w:rsidR="00E83E5D" w:rsidRPr="00EC54B8" w:rsidRDefault="00E83E5D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9184DE6" w14:textId="77777777" w:rsidR="00E83E5D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proofErr w:type="spellStart"/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Яцкив</w:t>
      </w:r>
      <w:proofErr w:type="spellEnd"/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 xml:space="preserve"> Е</w:t>
      </w:r>
      <w:r w:rsidR="00E50860"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 xml:space="preserve">катерина </w:t>
      </w:r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О</w:t>
      </w:r>
      <w:r w:rsidR="00E50860"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леговна</w:t>
      </w:r>
    </w:p>
    <w:p w14:paraId="04712815" w14:textId="77777777" w:rsidR="008A30F5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магистр филологии, м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ладший 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аучный 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отрудник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ИМЛИ РАН</w:t>
      </w:r>
    </w:p>
    <w:p w14:paraId="041B5199" w14:textId="77777777" w:rsidR="00807418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Внутригородская дача как один из видов </w:t>
      </w:r>
      <w:r w:rsidR="00E50860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«</w:t>
      </w:r>
      <w:r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дачного топоса</w:t>
      </w:r>
      <w:r w:rsidR="00E50860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»</w:t>
      </w:r>
      <w:r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в повести Ю</w:t>
      </w:r>
      <w:r w:rsidR="00807418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.В. Трифонова </w:t>
      </w:r>
      <w:r w:rsidR="00E50860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«</w:t>
      </w:r>
      <w:r w:rsidR="00807418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Долгое прощание</w:t>
      </w:r>
      <w:r w:rsidR="00E50860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»</w:t>
      </w:r>
    </w:p>
    <w:p w14:paraId="27161541" w14:textId="77777777" w:rsidR="005E550B" w:rsidRPr="00EC54B8" w:rsidRDefault="005E550B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14:paraId="153A1AB5" w14:textId="77777777" w:rsidR="00E83E5D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Бузина Светлана Васильевна</w:t>
      </w:r>
    </w:p>
    <w:p w14:paraId="711F5F27" w14:textId="77777777" w:rsidR="00807418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кандидат филологических наук, </w:t>
      </w:r>
      <w:r w:rsidR="00807418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доцент Владимирск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ого</w:t>
      </w:r>
      <w:r w:rsidR="00807418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государственн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ого</w:t>
      </w:r>
      <w:r w:rsidR="00807418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университет</w:t>
      </w:r>
      <w:r w:rsidR="005E550B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</w:p>
    <w:p w14:paraId="5B924D5B" w14:textId="77777777" w:rsidR="00807418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Дачно-усадебные образы в детской прозе </w:t>
      </w:r>
      <w:r w:rsidR="005E550B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Сергея Голицына</w:t>
      </w:r>
    </w:p>
    <w:p w14:paraId="16AE955F" w14:textId="77777777" w:rsidR="00E83E5D" w:rsidRPr="00EC54B8" w:rsidRDefault="00E83E5D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2A513E9" w14:textId="77777777" w:rsidR="00E83E5D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Борисова Д</w:t>
      </w:r>
      <w:r w:rsidR="005E550B"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 xml:space="preserve">арья </w:t>
      </w:r>
      <w:r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М</w:t>
      </w:r>
      <w:r w:rsidR="005E550B" w:rsidRPr="00EC54B8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аксимовна</w:t>
      </w:r>
    </w:p>
    <w:p w14:paraId="51F9A68A" w14:textId="77777777" w:rsidR="00807418" w:rsidRPr="00EC54B8" w:rsidRDefault="005E550B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магистр филологии, </w:t>
      </w:r>
      <w:r w:rsidR="008A30F5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ладший</w:t>
      </w:r>
      <w:r w:rsidR="008A30F5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аучный </w:t>
      </w:r>
      <w:r w:rsidR="008A30F5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отрудник</w:t>
      </w:r>
      <w:r w:rsidR="008A30F5"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ИМЛИ </w:t>
      </w:r>
      <w:r w:rsidRPr="00EC54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РАН</w:t>
      </w:r>
    </w:p>
    <w:p w14:paraId="7176CE40" w14:textId="77777777" w:rsidR="00807418" w:rsidRPr="00EC54B8" w:rsidRDefault="008A30F5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Образ усадьбы </w:t>
      </w:r>
      <w:r w:rsidR="00807418" w:rsidRPr="00EC54B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Узкое в творчестве Ю.М. Нагибина</w:t>
      </w:r>
    </w:p>
    <w:p w14:paraId="75D37072" w14:textId="77777777" w:rsidR="00E83E5D" w:rsidRPr="00EC54B8" w:rsidRDefault="00E83E5D" w:rsidP="00EC54B8">
      <w:pPr>
        <w:shd w:val="clear" w:color="auto" w:fill="FFFFFF"/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B8DC7B7" w14:textId="77777777" w:rsidR="00E83E5D" w:rsidRPr="00EC54B8" w:rsidRDefault="00807418" w:rsidP="00EC54B8">
      <w:pPr>
        <w:spacing w:after="0"/>
        <w:ind w:left="-567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hAnsi="Times New Roman" w:cs="Times New Roman"/>
          <w:b/>
          <w:i/>
          <w:sz w:val="24"/>
          <w:szCs w:val="24"/>
        </w:rPr>
        <w:t>Фетисова Виктория Сергеевна</w:t>
      </w:r>
    </w:p>
    <w:p w14:paraId="19338C87" w14:textId="77777777" w:rsidR="008A30F5" w:rsidRPr="00EC54B8" w:rsidRDefault="00807418" w:rsidP="00EC54B8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магистрант Владимирского государственн</w:t>
      </w:r>
      <w:r w:rsidR="00F4107D" w:rsidRPr="00EC54B8">
        <w:rPr>
          <w:rFonts w:ascii="Times New Roman" w:hAnsi="Times New Roman" w:cs="Times New Roman"/>
          <w:sz w:val="24"/>
          <w:szCs w:val="24"/>
        </w:rPr>
        <w:t>ого</w:t>
      </w:r>
      <w:r w:rsidRPr="00EC54B8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F4107D" w:rsidRPr="00EC54B8">
        <w:rPr>
          <w:rFonts w:ascii="Times New Roman" w:hAnsi="Times New Roman" w:cs="Times New Roman"/>
          <w:sz w:val="24"/>
          <w:szCs w:val="24"/>
        </w:rPr>
        <w:t>а</w:t>
      </w:r>
    </w:p>
    <w:p w14:paraId="69A2D0BC" w14:textId="77777777" w:rsidR="004F36C7" w:rsidRDefault="00807418" w:rsidP="00266CD5">
      <w:pPr>
        <w:shd w:val="clear" w:color="auto" w:fill="FFFFFF"/>
        <w:spacing w:after="0" w:line="240" w:lineRule="auto"/>
        <w:ind w:left="-567" w:right="284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Усадьба как мнемоническо</w:t>
      </w:r>
      <w:r w:rsidR="00E83E5D"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пространств</w:t>
      </w:r>
      <w:r w:rsidR="00E83E5D"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="00F4107D"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EC54B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  лирической повести </w:t>
      </w:r>
      <w:r w:rsidR="00E50860" w:rsidRPr="00EC54B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В.</w:t>
      </w:r>
      <w:r w:rsidR="005E550B" w:rsidRPr="00EC54B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А. </w:t>
      </w:r>
      <w:r w:rsidRPr="00EC54B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Солоухина</w:t>
      </w:r>
      <w:r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«Владимирские просёлки»</w:t>
      </w:r>
    </w:p>
    <w:p w14:paraId="262EB742" w14:textId="77777777" w:rsidR="00266CD5" w:rsidRDefault="00266CD5" w:rsidP="00266CD5">
      <w:pPr>
        <w:shd w:val="clear" w:color="auto" w:fill="FFFFFF"/>
        <w:spacing w:after="0" w:line="240" w:lineRule="auto"/>
        <w:ind w:left="-567" w:right="284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9391539" w14:textId="77777777" w:rsidR="00266CD5" w:rsidRPr="00266CD5" w:rsidRDefault="00266CD5" w:rsidP="00266CD5">
      <w:pPr>
        <w:shd w:val="clear" w:color="auto" w:fill="FFFFFF"/>
        <w:spacing w:after="0" w:line="240" w:lineRule="auto"/>
        <w:ind w:left="-567" w:right="284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266CD5">
        <w:rPr>
          <w:rFonts w:ascii="Times New Roman" w:hAnsi="Times New Roman" w:cs="Times New Roman"/>
          <w:b/>
          <w:i/>
          <w:sz w:val="24"/>
          <w:szCs w:val="24"/>
        </w:rPr>
        <w:t>Полянская Екатерина Тимофеевна</w:t>
      </w:r>
    </w:p>
    <w:p w14:paraId="4DF01907" w14:textId="77777777" w:rsidR="00266CD5" w:rsidRPr="00EC54B8" w:rsidRDefault="00266CD5" w:rsidP="00266CD5">
      <w:pPr>
        <w:spacing w:after="0"/>
        <w:ind w:left="-567" w:right="284"/>
        <w:jc w:val="center"/>
        <w:rPr>
          <w:rFonts w:ascii="Times New Roman" w:hAnsi="Times New Roman" w:cs="Times New Roman"/>
          <w:sz w:val="24"/>
          <w:szCs w:val="24"/>
        </w:rPr>
      </w:pPr>
      <w:r w:rsidRPr="00EC54B8">
        <w:rPr>
          <w:rFonts w:ascii="Times New Roman" w:hAnsi="Times New Roman" w:cs="Times New Roman"/>
          <w:sz w:val="24"/>
          <w:szCs w:val="24"/>
        </w:rPr>
        <w:t>магистрант Владимирского государственного университета</w:t>
      </w:r>
    </w:p>
    <w:p w14:paraId="0EFCFBE9" w14:textId="42B999B6" w:rsidR="00266CD5" w:rsidRPr="00EC54B8" w:rsidRDefault="00266CD5" w:rsidP="00266CD5">
      <w:pPr>
        <w:shd w:val="clear" w:color="auto" w:fill="FFFFFF"/>
        <w:spacing w:after="0" w:line="240" w:lineRule="auto"/>
        <w:ind w:left="-567" w:right="284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Усад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EC54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ный текст в творчестве Н.Н. Златовратского</w:t>
      </w:r>
      <w:r w:rsidRPr="00EC54B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14:paraId="1A58CF5F" w14:textId="77777777" w:rsidR="00266CD5" w:rsidRPr="00807418" w:rsidRDefault="00266CD5" w:rsidP="00EC54B8">
      <w:pPr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5C182C0D" w14:textId="77777777" w:rsidR="004F36C7" w:rsidRPr="008A30F5" w:rsidRDefault="004F36C7" w:rsidP="00EC54B8">
      <w:pPr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</w:p>
    <w:sectPr w:rsidR="004F36C7" w:rsidRPr="008A30F5" w:rsidSect="003027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71"/>
    <w:rsid w:val="00146778"/>
    <w:rsid w:val="001878B6"/>
    <w:rsid w:val="00230707"/>
    <w:rsid w:val="0024205E"/>
    <w:rsid w:val="00251871"/>
    <w:rsid w:val="00260B36"/>
    <w:rsid w:val="00266CD5"/>
    <w:rsid w:val="002D3D4E"/>
    <w:rsid w:val="002F0D65"/>
    <w:rsid w:val="00302703"/>
    <w:rsid w:val="00434402"/>
    <w:rsid w:val="004904A7"/>
    <w:rsid w:val="004D7737"/>
    <w:rsid w:val="004F36C7"/>
    <w:rsid w:val="005D637C"/>
    <w:rsid w:val="005E550B"/>
    <w:rsid w:val="007B5CFC"/>
    <w:rsid w:val="007C0BF5"/>
    <w:rsid w:val="00807418"/>
    <w:rsid w:val="008A30F5"/>
    <w:rsid w:val="009358CA"/>
    <w:rsid w:val="00A3491F"/>
    <w:rsid w:val="00C05274"/>
    <w:rsid w:val="00E13936"/>
    <w:rsid w:val="00E50860"/>
    <w:rsid w:val="00E80088"/>
    <w:rsid w:val="00E83CEE"/>
    <w:rsid w:val="00E83E5D"/>
    <w:rsid w:val="00EC54B8"/>
    <w:rsid w:val="00F4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BD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C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83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C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83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12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lemost.yandex.ru/j/92365044452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Fan Fantik</cp:lastModifiedBy>
  <cp:revision>3</cp:revision>
  <dcterms:created xsi:type="dcterms:W3CDTF">2026-10-24T16:12:00Z</dcterms:created>
  <dcterms:modified xsi:type="dcterms:W3CDTF">2026-10-24T16:59:00Z</dcterms:modified>
</cp:coreProperties>
</file>