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15" w:rsidRPr="00615F89" w:rsidRDefault="00EB01D9" w:rsidP="00DB0FC0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89">
        <w:rPr>
          <w:rFonts w:ascii="Times New Roman" w:hAnsi="Times New Roman" w:cs="Times New Roman"/>
          <w:b/>
          <w:sz w:val="28"/>
          <w:szCs w:val="28"/>
        </w:rPr>
        <w:t>О</w:t>
      </w:r>
      <w:r w:rsidR="00157BC9" w:rsidRPr="00615F89">
        <w:rPr>
          <w:rFonts w:ascii="Times New Roman" w:hAnsi="Times New Roman" w:cs="Times New Roman"/>
          <w:b/>
          <w:sz w:val="28"/>
          <w:szCs w:val="28"/>
        </w:rPr>
        <w:t>ТЧЕТ О ПЯТОМ ВЫЕЗДНОМ МЕРОПРИЯТИИ</w:t>
      </w:r>
    </w:p>
    <w:p w:rsidR="00DB0FC0" w:rsidRPr="00615F89" w:rsidRDefault="00EB01D9" w:rsidP="00DB0F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89">
        <w:rPr>
          <w:rFonts w:ascii="Times New Roman" w:hAnsi="Times New Roman" w:cs="Times New Roman"/>
          <w:b/>
          <w:sz w:val="28"/>
          <w:szCs w:val="28"/>
        </w:rPr>
        <w:t>по проекту РНФ № 18-18-00129</w:t>
      </w:r>
    </w:p>
    <w:p w:rsidR="00DB0FC0" w:rsidRPr="00615F89" w:rsidRDefault="00EB01D9" w:rsidP="00DB0F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89">
        <w:rPr>
          <w:rFonts w:ascii="Times New Roman" w:hAnsi="Times New Roman" w:cs="Times New Roman"/>
          <w:b/>
          <w:sz w:val="28"/>
          <w:szCs w:val="28"/>
        </w:rPr>
        <w:t>«Русская усадьба в литературе и культуре:</w:t>
      </w:r>
    </w:p>
    <w:p w:rsidR="00DB0FC0" w:rsidRPr="00615F89" w:rsidRDefault="00EB01D9" w:rsidP="00DB0F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89">
        <w:rPr>
          <w:rFonts w:ascii="Times New Roman" w:hAnsi="Times New Roman" w:cs="Times New Roman"/>
          <w:b/>
          <w:sz w:val="28"/>
          <w:szCs w:val="28"/>
        </w:rPr>
        <w:t>отечественный и зарубежный взгляд»</w:t>
      </w:r>
    </w:p>
    <w:p w:rsidR="00EB01D9" w:rsidRPr="00615F89" w:rsidRDefault="00EB01D9" w:rsidP="00DB0FC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89">
        <w:rPr>
          <w:rFonts w:ascii="Times New Roman" w:hAnsi="Times New Roman" w:cs="Times New Roman"/>
          <w:b/>
          <w:sz w:val="28"/>
          <w:szCs w:val="28"/>
        </w:rPr>
        <w:t>(рук. О.А. Богданова)</w:t>
      </w:r>
    </w:p>
    <w:p w:rsidR="00E17415" w:rsidRPr="00615F89" w:rsidRDefault="00E17415" w:rsidP="00E1741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DE" w:rsidRPr="00615F89" w:rsidRDefault="00EB01D9" w:rsidP="00BD4F62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E17415" w:rsidRPr="00615F89">
        <w:rPr>
          <w:rFonts w:ascii="Times New Roman" w:hAnsi="Times New Roman" w:cs="Times New Roman"/>
          <w:sz w:val="28"/>
          <w:szCs w:val="28"/>
        </w:rPr>
        <w:t>2020 г. состоялось П</w:t>
      </w:r>
      <w:r w:rsidRPr="00615F89">
        <w:rPr>
          <w:rFonts w:ascii="Times New Roman" w:hAnsi="Times New Roman" w:cs="Times New Roman"/>
          <w:sz w:val="28"/>
          <w:szCs w:val="28"/>
        </w:rPr>
        <w:t xml:space="preserve">ятое выездное мероприятие </w:t>
      </w:r>
      <w:r w:rsidR="007B48F5" w:rsidRPr="00615F89">
        <w:rPr>
          <w:rFonts w:ascii="Times New Roman" w:hAnsi="Times New Roman" w:cs="Times New Roman"/>
          <w:sz w:val="28"/>
          <w:szCs w:val="28"/>
        </w:rPr>
        <w:t>по проекту</w:t>
      </w:r>
      <w:r w:rsidR="00E17415" w:rsidRPr="00615F89">
        <w:rPr>
          <w:rFonts w:ascii="Times New Roman" w:hAnsi="Times New Roman" w:cs="Times New Roman"/>
          <w:sz w:val="28"/>
          <w:szCs w:val="28"/>
        </w:rPr>
        <w:t xml:space="preserve"> РНФ № 18-18-00129,</w:t>
      </w:r>
      <w:r w:rsidR="007B48F5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Pr="00615F89">
        <w:rPr>
          <w:rFonts w:ascii="Times New Roman" w:hAnsi="Times New Roman" w:cs="Times New Roman"/>
          <w:sz w:val="28"/>
          <w:szCs w:val="28"/>
        </w:rPr>
        <w:t>ко</w:t>
      </w:r>
      <w:r w:rsidR="00C413F4">
        <w:rPr>
          <w:rFonts w:ascii="Times New Roman" w:hAnsi="Times New Roman" w:cs="Times New Roman"/>
          <w:sz w:val="28"/>
          <w:szCs w:val="28"/>
        </w:rPr>
        <w:t xml:space="preserve">торое прошло в Государственном </w:t>
      </w:r>
      <w:r w:rsidRPr="00615F89">
        <w:rPr>
          <w:rFonts w:ascii="Times New Roman" w:hAnsi="Times New Roman" w:cs="Times New Roman"/>
          <w:sz w:val="28"/>
          <w:szCs w:val="28"/>
        </w:rPr>
        <w:t>мемориальном музее-заповеднике Д.И. Менделеева и А.А. Блока (усадьбы Шахматово, Тараканово и Боблово</w:t>
      </w:r>
      <w:r w:rsidR="00580525" w:rsidRPr="00615F89">
        <w:rPr>
          <w:rFonts w:ascii="Times New Roman" w:hAnsi="Times New Roman" w:cs="Times New Roman"/>
          <w:sz w:val="28"/>
          <w:szCs w:val="28"/>
        </w:rPr>
        <w:t xml:space="preserve"> в</w:t>
      </w:r>
      <w:r w:rsidRPr="00615F89">
        <w:rPr>
          <w:rFonts w:ascii="Times New Roman" w:hAnsi="Times New Roman" w:cs="Times New Roman"/>
          <w:sz w:val="28"/>
          <w:szCs w:val="28"/>
        </w:rPr>
        <w:t xml:space="preserve"> Солнечногорск</w:t>
      </w:r>
      <w:r w:rsidR="00580525" w:rsidRPr="00615F89">
        <w:rPr>
          <w:rFonts w:ascii="Times New Roman" w:hAnsi="Times New Roman" w:cs="Times New Roman"/>
          <w:sz w:val="28"/>
          <w:szCs w:val="28"/>
        </w:rPr>
        <w:t>ом</w:t>
      </w:r>
      <w:r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C413F4">
        <w:rPr>
          <w:rFonts w:ascii="Times New Roman" w:hAnsi="Times New Roman" w:cs="Times New Roman"/>
          <w:sz w:val="28"/>
          <w:szCs w:val="28"/>
        </w:rPr>
        <w:t xml:space="preserve">и Клинском </w:t>
      </w:r>
      <w:r w:rsidRPr="00615F89">
        <w:rPr>
          <w:rFonts w:ascii="Times New Roman" w:hAnsi="Times New Roman" w:cs="Times New Roman"/>
          <w:sz w:val="28"/>
          <w:szCs w:val="28"/>
        </w:rPr>
        <w:t>район</w:t>
      </w:r>
      <w:r w:rsidR="00C413F4">
        <w:rPr>
          <w:rFonts w:ascii="Times New Roman" w:hAnsi="Times New Roman" w:cs="Times New Roman"/>
          <w:sz w:val="28"/>
          <w:szCs w:val="28"/>
        </w:rPr>
        <w:t>ах</w:t>
      </w:r>
      <w:r w:rsidRPr="00615F89">
        <w:rPr>
          <w:rFonts w:ascii="Times New Roman" w:hAnsi="Times New Roman" w:cs="Times New Roman"/>
          <w:sz w:val="28"/>
          <w:szCs w:val="28"/>
        </w:rPr>
        <w:t xml:space="preserve"> Московской обл.). </w:t>
      </w:r>
      <w:r w:rsidR="007473DE" w:rsidRPr="00615F89">
        <w:rPr>
          <w:rFonts w:ascii="Times New Roman" w:hAnsi="Times New Roman" w:cs="Times New Roman"/>
          <w:sz w:val="28"/>
          <w:szCs w:val="28"/>
        </w:rPr>
        <w:t xml:space="preserve">В междисциплинарном научном семинаре </w:t>
      </w:r>
      <w:r w:rsidR="00E17415" w:rsidRPr="00615F89">
        <w:rPr>
          <w:rFonts w:ascii="Times New Roman" w:hAnsi="Times New Roman" w:cs="Times New Roman"/>
          <w:sz w:val="28"/>
          <w:szCs w:val="28"/>
        </w:rPr>
        <w:t xml:space="preserve">«”Усадебный топос” в литературе и культуре русского символизма», проходившем в рамках Пятого выездного мероприятия, </w:t>
      </w:r>
      <w:r w:rsidR="007473DE" w:rsidRPr="00615F8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80525" w:rsidRPr="00615F89">
        <w:rPr>
          <w:rFonts w:ascii="Times New Roman" w:hAnsi="Times New Roman" w:cs="Times New Roman"/>
          <w:sz w:val="28"/>
          <w:szCs w:val="28"/>
        </w:rPr>
        <w:t xml:space="preserve">как </w:t>
      </w:r>
      <w:r w:rsidR="00E17415" w:rsidRPr="00615F89">
        <w:rPr>
          <w:rFonts w:ascii="Times New Roman" w:hAnsi="Times New Roman" w:cs="Times New Roman"/>
          <w:sz w:val="28"/>
          <w:szCs w:val="28"/>
        </w:rPr>
        <w:t>члены научного коллектива</w:t>
      </w:r>
      <w:r w:rsidR="007473DE" w:rsidRPr="00615F8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B0FC0" w:rsidRPr="00615F89">
        <w:rPr>
          <w:rFonts w:ascii="Times New Roman" w:hAnsi="Times New Roman" w:cs="Times New Roman"/>
          <w:sz w:val="28"/>
          <w:szCs w:val="28"/>
        </w:rPr>
        <w:t xml:space="preserve"> из ИМЛИ РАН (д.ф.н. </w:t>
      </w:r>
      <w:r w:rsidR="00DB0FC0" w:rsidRPr="00615F89">
        <w:rPr>
          <w:rFonts w:ascii="Times New Roman" w:hAnsi="Times New Roman" w:cs="Times New Roman"/>
          <w:b/>
          <w:sz w:val="28"/>
          <w:szCs w:val="28"/>
        </w:rPr>
        <w:t xml:space="preserve">О.А. Богданова, </w:t>
      </w:r>
      <w:r w:rsidR="00DB0FC0" w:rsidRPr="00615F89">
        <w:rPr>
          <w:rFonts w:ascii="Times New Roman" w:hAnsi="Times New Roman" w:cs="Times New Roman"/>
          <w:sz w:val="28"/>
          <w:szCs w:val="28"/>
        </w:rPr>
        <w:t>д.ф.н.</w:t>
      </w:r>
      <w:r w:rsidR="00DB0FC0" w:rsidRPr="00615F89">
        <w:rPr>
          <w:rFonts w:ascii="Times New Roman" w:hAnsi="Times New Roman" w:cs="Times New Roman"/>
          <w:b/>
          <w:sz w:val="28"/>
          <w:szCs w:val="28"/>
        </w:rPr>
        <w:t xml:space="preserve"> Е.Е. Дмитриева, </w:t>
      </w:r>
      <w:r w:rsidR="00DB0FC0" w:rsidRPr="00615F89">
        <w:rPr>
          <w:rFonts w:ascii="Times New Roman" w:hAnsi="Times New Roman" w:cs="Times New Roman"/>
          <w:sz w:val="28"/>
          <w:szCs w:val="28"/>
        </w:rPr>
        <w:t>к.ф.н.</w:t>
      </w:r>
      <w:r w:rsidR="00DB0FC0" w:rsidRPr="00615F89">
        <w:rPr>
          <w:rFonts w:ascii="Times New Roman" w:hAnsi="Times New Roman" w:cs="Times New Roman"/>
          <w:b/>
          <w:sz w:val="28"/>
          <w:szCs w:val="28"/>
        </w:rPr>
        <w:t xml:space="preserve"> М.В. Скороходов, </w:t>
      </w:r>
      <w:r w:rsidR="00DB0FC0" w:rsidRPr="00615F89">
        <w:rPr>
          <w:rFonts w:ascii="Times New Roman" w:hAnsi="Times New Roman" w:cs="Times New Roman"/>
          <w:sz w:val="28"/>
          <w:szCs w:val="28"/>
        </w:rPr>
        <w:t>к.ф.н.</w:t>
      </w:r>
      <w:r w:rsidR="00DB0FC0" w:rsidRPr="00615F89">
        <w:rPr>
          <w:rFonts w:ascii="Times New Roman" w:hAnsi="Times New Roman" w:cs="Times New Roman"/>
          <w:b/>
          <w:sz w:val="28"/>
          <w:szCs w:val="28"/>
        </w:rPr>
        <w:t xml:space="preserve"> Е.В. Глухова, </w:t>
      </w:r>
      <w:r w:rsidR="00DB0FC0" w:rsidRPr="00615F89">
        <w:rPr>
          <w:rFonts w:ascii="Times New Roman" w:hAnsi="Times New Roman" w:cs="Times New Roman"/>
          <w:sz w:val="28"/>
          <w:szCs w:val="28"/>
        </w:rPr>
        <w:t xml:space="preserve">к.ф.н. </w:t>
      </w:r>
      <w:r w:rsidR="00DB0FC0" w:rsidRPr="00615F89">
        <w:rPr>
          <w:rFonts w:ascii="Times New Roman" w:hAnsi="Times New Roman" w:cs="Times New Roman"/>
          <w:b/>
          <w:sz w:val="28"/>
          <w:szCs w:val="28"/>
        </w:rPr>
        <w:t xml:space="preserve">А.С. Акимова, </w:t>
      </w:r>
      <w:r w:rsidR="00DB0FC0" w:rsidRPr="00615F89">
        <w:rPr>
          <w:rFonts w:ascii="Times New Roman" w:hAnsi="Times New Roman" w:cs="Times New Roman"/>
          <w:sz w:val="28"/>
          <w:szCs w:val="28"/>
        </w:rPr>
        <w:t>к.ф.н.</w:t>
      </w:r>
      <w:r w:rsidR="00DB0FC0" w:rsidRPr="00615F89">
        <w:rPr>
          <w:rFonts w:ascii="Times New Roman" w:hAnsi="Times New Roman" w:cs="Times New Roman"/>
          <w:b/>
          <w:sz w:val="28"/>
          <w:szCs w:val="28"/>
        </w:rPr>
        <w:t xml:space="preserve"> Н.В. Михаленко, </w:t>
      </w:r>
      <w:r w:rsidR="00DB0FC0" w:rsidRPr="00615F89">
        <w:rPr>
          <w:rFonts w:ascii="Times New Roman" w:hAnsi="Times New Roman" w:cs="Times New Roman"/>
          <w:sz w:val="28"/>
          <w:szCs w:val="28"/>
        </w:rPr>
        <w:t>к.ф.н.</w:t>
      </w:r>
      <w:r w:rsidR="00DB0FC0" w:rsidRPr="00615F89">
        <w:rPr>
          <w:rFonts w:ascii="Times New Roman" w:hAnsi="Times New Roman" w:cs="Times New Roman"/>
          <w:b/>
          <w:sz w:val="28"/>
          <w:szCs w:val="28"/>
        </w:rPr>
        <w:t xml:space="preserve"> М.С. Акимова, </w:t>
      </w:r>
      <w:r w:rsidR="00DB0FC0" w:rsidRPr="00615F89">
        <w:rPr>
          <w:rFonts w:ascii="Times New Roman" w:hAnsi="Times New Roman" w:cs="Times New Roman"/>
          <w:sz w:val="28"/>
          <w:szCs w:val="28"/>
        </w:rPr>
        <w:t>к.ф.н.</w:t>
      </w:r>
      <w:r w:rsidR="00DB0FC0" w:rsidRPr="00615F89">
        <w:rPr>
          <w:rFonts w:ascii="Times New Roman" w:hAnsi="Times New Roman" w:cs="Times New Roman"/>
          <w:b/>
          <w:sz w:val="28"/>
          <w:szCs w:val="28"/>
        </w:rPr>
        <w:t xml:space="preserve"> Г.А. Велигорский, </w:t>
      </w:r>
      <w:r w:rsidR="00DB0FC0" w:rsidRPr="00615F89">
        <w:rPr>
          <w:rFonts w:ascii="Times New Roman" w:hAnsi="Times New Roman" w:cs="Times New Roman"/>
          <w:sz w:val="28"/>
          <w:szCs w:val="28"/>
        </w:rPr>
        <w:t>аспирант</w:t>
      </w:r>
      <w:r w:rsidR="00DB0FC0" w:rsidRPr="00615F89">
        <w:rPr>
          <w:rFonts w:ascii="Times New Roman" w:hAnsi="Times New Roman" w:cs="Times New Roman"/>
          <w:b/>
          <w:sz w:val="28"/>
          <w:szCs w:val="28"/>
        </w:rPr>
        <w:t xml:space="preserve"> Л.К. Ражина</w:t>
      </w:r>
      <w:r w:rsidR="00DB0FC0" w:rsidRPr="00615F89">
        <w:rPr>
          <w:rFonts w:ascii="Times New Roman" w:hAnsi="Times New Roman" w:cs="Times New Roman"/>
          <w:sz w:val="28"/>
          <w:szCs w:val="28"/>
        </w:rPr>
        <w:t>)</w:t>
      </w:r>
      <w:r w:rsidR="00580525" w:rsidRPr="00615F89">
        <w:rPr>
          <w:rFonts w:ascii="Times New Roman" w:hAnsi="Times New Roman" w:cs="Times New Roman"/>
          <w:sz w:val="28"/>
          <w:szCs w:val="28"/>
        </w:rPr>
        <w:t>, так</w:t>
      </w:r>
      <w:r w:rsidR="007473DE" w:rsidRPr="00615F89">
        <w:rPr>
          <w:rFonts w:ascii="Times New Roman" w:hAnsi="Times New Roman" w:cs="Times New Roman"/>
          <w:sz w:val="28"/>
          <w:szCs w:val="28"/>
        </w:rPr>
        <w:t xml:space="preserve"> и приглашенны</w:t>
      </w:r>
      <w:r w:rsidR="00E17415" w:rsidRPr="00615F89">
        <w:rPr>
          <w:rFonts w:ascii="Times New Roman" w:hAnsi="Times New Roman" w:cs="Times New Roman"/>
          <w:sz w:val="28"/>
          <w:szCs w:val="28"/>
        </w:rPr>
        <w:t>е докладчики</w:t>
      </w:r>
      <w:r w:rsidR="00C413F4">
        <w:rPr>
          <w:rFonts w:ascii="Times New Roman" w:hAnsi="Times New Roman" w:cs="Times New Roman"/>
          <w:sz w:val="28"/>
          <w:szCs w:val="28"/>
        </w:rPr>
        <w:t>:</w:t>
      </w:r>
      <w:r w:rsidR="00580525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E17415" w:rsidRPr="00615F89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7473DE" w:rsidRPr="00615F89">
        <w:rPr>
          <w:rFonts w:ascii="Times New Roman" w:hAnsi="Times New Roman" w:cs="Times New Roman"/>
          <w:sz w:val="28"/>
          <w:szCs w:val="28"/>
        </w:rPr>
        <w:t>сотрудник</w:t>
      </w:r>
      <w:r w:rsidR="007473DE" w:rsidRPr="00615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3DE" w:rsidRPr="00615F89">
        <w:rPr>
          <w:rFonts w:ascii="Times New Roman" w:hAnsi="Times New Roman" w:cs="Times New Roman"/>
          <w:sz w:val="28"/>
          <w:szCs w:val="28"/>
        </w:rPr>
        <w:t>Мемориальной квартиры Андрея Белого</w:t>
      </w:r>
      <w:r w:rsidR="00E17415" w:rsidRPr="00615F89">
        <w:rPr>
          <w:rFonts w:ascii="Times New Roman" w:hAnsi="Times New Roman" w:cs="Times New Roman"/>
          <w:sz w:val="28"/>
          <w:szCs w:val="28"/>
        </w:rPr>
        <w:t xml:space="preserve"> (</w:t>
      </w:r>
      <w:r w:rsidR="007473DE" w:rsidRPr="00615F89">
        <w:rPr>
          <w:rFonts w:ascii="Times New Roman" w:hAnsi="Times New Roman" w:cs="Times New Roman"/>
          <w:sz w:val="28"/>
          <w:szCs w:val="28"/>
        </w:rPr>
        <w:t>филиал Гос</w:t>
      </w:r>
      <w:r w:rsidR="004707FC" w:rsidRPr="00615F89">
        <w:rPr>
          <w:rFonts w:ascii="Times New Roman" w:hAnsi="Times New Roman" w:cs="Times New Roman"/>
          <w:sz w:val="28"/>
          <w:szCs w:val="28"/>
        </w:rPr>
        <w:t>ударственного</w:t>
      </w:r>
      <w:r w:rsidR="007473DE" w:rsidRPr="00615F89">
        <w:rPr>
          <w:rFonts w:ascii="Times New Roman" w:hAnsi="Times New Roman" w:cs="Times New Roman"/>
          <w:sz w:val="28"/>
          <w:szCs w:val="28"/>
        </w:rPr>
        <w:t xml:space="preserve"> музея А.С. Пушкина</w:t>
      </w:r>
      <w:r w:rsidR="00E17415" w:rsidRPr="00615F89">
        <w:rPr>
          <w:rFonts w:ascii="Times New Roman" w:hAnsi="Times New Roman" w:cs="Times New Roman"/>
          <w:sz w:val="28"/>
          <w:szCs w:val="28"/>
        </w:rPr>
        <w:t>)</w:t>
      </w:r>
      <w:r w:rsidR="00DE30C0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E17415" w:rsidRPr="00615F89">
        <w:rPr>
          <w:rFonts w:ascii="Times New Roman" w:hAnsi="Times New Roman" w:cs="Times New Roman"/>
          <w:b/>
          <w:sz w:val="28"/>
          <w:szCs w:val="28"/>
        </w:rPr>
        <w:t>Е.В. Наседкина</w:t>
      </w:r>
      <w:r w:rsidR="00E17415" w:rsidRPr="00615F89">
        <w:rPr>
          <w:rFonts w:ascii="Times New Roman" w:hAnsi="Times New Roman" w:cs="Times New Roman"/>
          <w:sz w:val="28"/>
          <w:szCs w:val="28"/>
        </w:rPr>
        <w:t xml:space="preserve">, научные сотрудники Государственного </w:t>
      </w:r>
      <w:r w:rsidR="004707FC" w:rsidRPr="00615F89">
        <w:rPr>
          <w:rFonts w:ascii="Times New Roman" w:hAnsi="Times New Roman" w:cs="Times New Roman"/>
          <w:sz w:val="28"/>
          <w:szCs w:val="28"/>
        </w:rPr>
        <w:t xml:space="preserve">мемориального </w:t>
      </w:r>
      <w:r w:rsidR="00DE30C0" w:rsidRPr="00615F89">
        <w:rPr>
          <w:rFonts w:ascii="Times New Roman" w:hAnsi="Times New Roman" w:cs="Times New Roman"/>
          <w:sz w:val="28"/>
          <w:szCs w:val="28"/>
        </w:rPr>
        <w:t xml:space="preserve">музея-заповедника </w:t>
      </w:r>
      <w:r w:rsidR="007B48F5" w:rsidRPr="00615F89">
        <w:rPr>
          <w:rFonts w:ascii="Times New Roman" w:hAnsi="Times New Roman" w:cs="Times New Roman"/>
          <w:sz w:val="28"/>
          <w:szCs w:val="28"/>
        </w:rPr>
        <w:t>Д.И. Менделеева и А.А. Блока</w:t>
      </w:r>
      <w:r w:rsidR="00E17415" w:rsidRPr="00615F89">
        <w:rPr>
          <w:rFonts w:ascii="Times New Roman" w:hAnsi="Times New Roman" w:cs="Times New Roman"/>
          <w:sz w:val="28"/>
          <w:szCs w:val="28"/>
        </w:rPr>
        <w:t>: ведущий методист</w:t>
      </w:r>
      <w:r w:rsidR="007B48F5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7B48F5" w:rsidRPr="00615F89">
        <w:rPr>
          <w:rFonts w:ascii="Times New Roman" w:hAnsi="Times New Roman" w:cs="Times New Roman"/>
          <w:b/>
          <w:sz w:val="28"/>
          <w:szCs w:val="28"/>
        </w:rPr>
        <w:t>Л.В. Бурлакова</w:t>
      </w:r>
      <w:r w:rsidR="007B48F5" w:rsidRPr="00615F89">
        <w:rPr>
          <w:rFonts w:ascii="Times New Roman" w:hAnsi="Times New Roman" w:cs="Times New Roman"/>
          <w:sz w:val="28"/>
          <w:szCs w:val="28"/>
        </w:rPr>
        <w:t>,</w:t>
      </w:r>
      <w:r w:rsidR="00E17415" w:rsidRPr="00615F89">
        <w:rPr>
          <w:rFonts w:ascii="Times New Roman" w:hAnsi="Times New Roman" w:cs="Times New Roman"/>
          <w:sz w:val="28"/>
          <w:szCs w:val="28"/>
        </w:rPr>
        <w:t xml:space="preserve"> заведующая отделом</w:t>
      </w:r>
      <w:r w:rsidR="00720534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7B48F5" w:rsidRPr="00615F89">
        <w:rPr>
          <w:rFonts w:ascii="Times New Roman" w:hAnsi="Times New Roman" w:cs="Times New Roman"/>
          <w:b/>
          <w:sz w:val="28"/>
          <w:szCs w:val="28"/>
        </w:rPr>
        <w:t>Е.В. Дорохова</w:t>
      </w:r>
      <w:r w:rsidR="007B48F5" w:rsidRPr="00615F89">
        <w:rPr>
          <w:rFonts w:ascii="Times New Roman" w:hAnsi="Times New Roman" w:cs="Times New Roman"/>
          <w:sz w:val="28"/>
          <w:szCs w:val="28"/>
        </w:rPr>
        <w:t>,</w:t>
      </w:r>
      <w:r w:rsidR="00DE30C0" w:rsidRPr="00615F89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720534" w:rsidRPr="00615F89">
        <w:rPr>
          <w:rFonts w:ascii="Times New Roman" w:hAnsi="Times New Roman" w:cs="Times New Roman"/>
          <w:sz w:val="28"/>
          <w:szCs w:val="28"/>
        </w:rPr>
        <w:t xml:space="preserve">музея-заповедника </w:t>
      </w:r>
      <w:r w:rsidR="00DE30C0" w:rsidRPr="00615F89">
        <w:rPr>
          <w:rFonts w:ascii="Times New Roman" w:hAnsi="Times New Roman" w:cs="Times New Roman"/>
          <w:b/>
          <w:sz w:val="28"/>
          <w:szCs w:val="28"/>
        </w:rPr>
        <w:t>С.М. Мисочник</w:t>
      </w:r>
      <w:r w:rsidR="00DB0FC0" w:rsidRPr="00615F89">
        <w:rPr>
          <w:rFonts w:ascii="Times New Roman" w:hAnsi="Times New Roman" w:cs="Times New Roman"/>
          <w:sz w:val="28"/>
          <w:szCs w:val="28"/>
        </w:rPr>
        <w:t xml:space="preserve"> и др.</w:t>
      </w:r>
      <w:r w:rsidR="007B48F5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DB0FC0" w:rsidRPr="00615F89">
        <w:rPr>
          <w:rFonts w:ascii="Times New Roman" w:hAnsi="Times New Roman" w:cs="Times New Roman"/>
          <w:sz w:val="28"/>
          <w:szCs w:val="28"/>
        </w:rPr>
        <w:t xml:space="preserve">В качестве слушателей присутствовали к.ф.н. </w:t>
      </w:r>
      <w:r w:rsidR="00DB0FC0" w:rsidRPr="00615F89">
        <w:rPr>
          <w:rFonts w:ascii="Times New Roman" w:hAnsi="Times New Roman" w:cs="Times New Roman"/>
          <w:b/>
          <w:sz w:val="28"/>
          <w:szCs w:val="28"/>
        </w:rPr>
        <w:t>А.С. Шолохова</w:t>
      </w:r>
      <w:r w:rsidR="00DB0FC0" w:rsidRPr="00615F89">
        <w:rPr>
          <w:rFonts w:ascii="Times New Roman" w:hAnsi="Times New Roman" w:cs="Times New Roman"/>
          <w:sz w:val="28"/>
          <w:szCs w:val="28"/>
        </w:rPr>
        <w:t xml:space="preserve"> (ИМЛИ РАН) и посетители музея-усадьбы Шахматово.</w:t>
      </w:r>
    </w:p>
    <w:p w:rsidR="00720534" w:rsidRPr="00615F89" w:rsidRDefault="00720534" w:rsidP="00BD4F6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>Основной ц</w:t>
      </w:r>
      <w:r w:rsidR="00A01D05" w:rsidRPr="00615F89">
        <w:rPr>
          <w:rFonts w:ascii="Times New Roman" w:hAnsi="Times New Roman" w:cs="Times New Roman"/>
          <w:sz w:val="28"/>
          <w:szCs w:val="28"/>
        </w:rPr>
        <w:t>елью</w:t>
      </w:r>
      <w:r w:rsidR="00466DD0" w:rsidRPr="00615F89">
        <w:rPr>
          <w:rFonts w:ascii="Times New Roman" w:hAnsi="Times New Roman" w:cs="Times New Roman"/>
          <w:sz w:val="28"/>
          <w:szCs w:val="28"/>
        </w:rPr>
        <w:t xml:space="preserve"> мероприятия было научное полевое исследование территории и построек усадьбы Бекетовых – А.А. Блока Шахматово: знакомство с топографией парка и с усадебной застройкой, в том числе с интерьерами, изучение литературно-мемориальной экспозиции главного дома, ознакомление с историей усадьбы, с архивными материалами из фондов музея. </w:t>
      </w:r>
      <w:r w:rsidR="00431DE9" w:rsidRPr="00615F89">
        <w:rPr>
          <w:rFonts w:ascii="Times New Roman" w:hAnsi="Times New Roman" w:cs="Times New Roman"/>
          <w:sz w:val="28"/>
          <w:szCs w:val="28"/>
        </w:rPr>
        <w:t>В частности, гостям было предло</w:t>
      </w:r>
      <w:r w:rsidR="006A0A66" w:rsidRPr="00615F89">
        <w:rPr>
          <w:rFonts w:ascii="Times New Roman" w:hAnsi="Times New Roman" w:cs="Times New Roman"/>
          <w:sz w:val="28"/>
          <w:szCs w:val="28"/>
        </w:rPr>
        <w:t>жено ознакомиться с альбомом С.</w:t>
      </w:r>
      <w:r w:rsidR="00431DE9" w:rsidRPr="00615F89">
        <w:rPr>
          <w:rFonts w:ascii="Times New Roman" w:hAnsi="Times New Roman" w:cs="Times New Roman"/>
          <w:sz w:val="28"/>
          <w:szCs w:val="28"/>
        </w:rPr>
        <w:t xml:space="preserve">М. Алянского, который содержит редчайшие автографы поэтов и писателей </w:t>
      </w:r>
      <w:r w:rsidR="00431DE9" w:rsidRPr="00615F89">
        <w:rPr>
          <w:rFonts w:ascii="Times New Roman" w:hAnsi="Times New Roman" w:cs="Times New Roman"/>
          <w:sz w:val="28"/>
          <w:szCs w:val="28"/>
        </w:rPr>
        <w:lastRenderedPageBreak/>
        <w:t>Серебряного века; был проведен обзор каталога редких книг, находящихся в хранении музея.</w:t>
      </w:r>
    </w:p>
    <w:p w:rsidR="00431DE9" w:rsidRPr="00615F89" w:rsidRDefault="00466DD0" w:rsidP="00024B03">
      <w:pPr>
        <w:spacing w:after="0" w:line="36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5F89">
        <w:rPr>
          <w:rFonts w:ascii="Times New Roman" w:hAnsi="Times New Roman" w:cs="Times New Roman"/>
          <w:sz w:val="28"/>
          <w:szCs w:val="28"/>
        </w:rPr>
        <w:t>Затем научная группы переместилась для проведения дальнейшего научного</w:t>
      </w:r>
      <w:r w:rsidR="007D5D64" w:rsidRPr="00615F89">
        <w:rPr>
          <w:rFonts w:ascii="Times New Roman" w:hAnsi="Times New Roman" w:cs="Times New Roman"/>
          <w:sz w:val="28"/>
          <w:szCs w:val="28"/>
        </w:rPr>
        <w:t xml:space="preserve"> полевого</w:t>
      </w:r>
      <w:r w:rsidR="00A01D05" w:rsidRPr="00615F8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4707FC" w:rsidRPr="00615F89">
        <w:rPr>
          <w:rFonts w:ascii="Times New Roman" w:hAnsi="Times New Roman" w:cs="Times New Roman"/>
          <w:sz w:val="28"/>
          <w:szCs w:val="28"/>
        </w:rPr>
        <w:t xml:space="preserve">на </w:t>
      </w:r>
      <w:r w:rsidRPr="00615F89">
        <w:rPr>
          <w:rFonts w:ascii="Times New Roman" w:hAnsi="Times New Roman" w:cs="Times New Roman"/>
          <w:sz w:val="28"/>
          <w:szCs w:val="28"/>
        </w:rPr>
        <w:t>территори</w:t>
      </w:r>
      <w:r w:rsidR="004707FC" w:rsidRPr="00615F89">
        <w:rPr>
          <w:rFonts w:ascii="Times New Roman" w:hAnsi="Times New Roman" w:cs="Times New Roman"/>
          <w:sz w:val="28"/>
          <w:szCs w:val="28"/>
        </w:rPr>
        <w:t>ю исторической</w:t>
      </w:r>
      <w:r w:rsidRPr="00615F89">
        <w:rPr>
          <w:rFonts w:ascii="Times New Roman" w:hAnsi="Times New Roman" w:cs="Times New Roman"/>
          <w:sz w:val="28"/>
          <w:szCs w:val="28"/>
        </w:rPr>
        <w:t xml:space="preserve"> усадьбы </w:t>
      </w:r>
      <w:r w:rsidR="00FC18BF" w:rsidRPr="00615F89">
        <w:rPr>
          <w:rFonts w:ascii="Times New Roman" w:hAnsi="Times New Roman" w:cs="Times New Roman"/>
          <w:sz w:val="28"/>
          <w:szCs w:val="28"/>
        </w:rPr>
        <w:t xml:space="preserve">капитана И.В. </w:t>
      </w:r>
      <w:r w:rsidR="00720534" w:rsidRPr="00615F89">
        <w:rPr>
          <w:rFonts w:ascii="Times New Roman" w:hAnsi="Times New Roman" w:cs="Times New Roman"/>
          <w:sz w:val="28"/>
          <w:szCs w:val="28"/>
        </w:rPr>
        <w:t>Тараканов</w:t>
      </w:r>
      <w:r w:rsidR="00FC18BF" w:rsidRPr="00615F89">
        <w:rPr>
          <w:rFonts w:ascii="Times New Roman" w:hAnsi="Times New Roman" w:cs="Times New Roman"/>
          <w:sz w:val="28"/>
          <w:szCs w:val="28"/>
        </w:rPr>
        <w:t>а</w:t>
      </w:r>
      <w:r w:rsidR="004707FC" w:rsidRPr="00615F89">
        <w:rPr>
          <w:rFonts w:ascii="Times New Roman" w:hAnsi="Times New Roman" w:cs="Times New Roman"/>
          <w:sz w:val="28"/>
          <w:szCs w:val="28"/>
        </w:rPr>
        <w:t xml:space="preserve">, от построек которой начала </w:t>
      </w:r>
      <w:r w:rsidR="004707FC" w:rsidRPr="00615F8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707FC" w:rsidRPr="00615F89">
        <w:rPr>
          <w:rFonts w:ascii="Times New Roman" w:hAnsi="Times New Roman" w:cs="Times New Roman"/>
          <w:sz w:val="28"/>
          <w:szCs w:val="28"/>
        </w:rPr>
        <w:t xml:space="preserve"> века – времени посещений ее А.А. Блоком – остались земская школа и церковь</w:t>
      </w:r>
      <w:r w:rsidR="00FC18BF" w:rsidRPr="00615F89">
        <w:rPr>
          <w:rFonts w:ascii="Times New Roman" w:hAnsi="Times New Roman" w:cs="Times New Roman"/>
          <w:sz w:val="28"/>
          <w:szCs w:val="28"/>
        </w:rPr>
        <w:t xml:space="preserve">, а из природных объектов – </w:t>
      </w:r>
      <w:r w:rsidR="00024B03" w:rsidRPr="00615F89">
        <w:rPr>
          <w:rFonts w:ascii="Times New Roman" w:hAnsi="Times New Roman" w:cs="Times New Roman"/>
          <w:sz w:val="28"/>
          <w:szCs w:val="28"/>
        </w:rPr>
        <w:t xml:space="preserve">только пруд. 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1755-1764 гг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владельц</w:t>
      </w:r>
      <w:r w:rsidR="00FC18BF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ами Тараканова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67B17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территории усадьбы 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была выстроена </w:t>
      </w:r>
      <w:r w:rsidR="00F67B17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месте деревянной 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каменн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ая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церковь 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 имя Архистратига Михаила,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 приделами св. Николая Чудотворца и ап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F67B17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Иоанна Богослова. Храм был выстроен в стиле барокко по проекту неизвестного архитектора круга К.И. Бланка.</w:t>
      </w:r>
      <w:r w:rsidR="00C413F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17 августа 1903 г. </w:t>
      </w:r>
      <w:r w:rsidR="00F67B17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там 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произошло важнейшее событие в жизни поэта Алекс</w:t>
      </w:r>
      <w:r w:rsidR="00F67B17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ндра </w:t>
      </w:r>
      <w:r w:rsidR="00F67B17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Александровича 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Блока –</w:t>
      </w:r>
      <w:r w:rsidR="00F67B17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венчание с дочерью знаменитого химика Д.И. Менделеева Любовью Дмитриевной.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 годом раньше в </w:t>
      </w:r>
      <w:r w:rsidR="00F67B17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этом же 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храме отпевали ректора Санкт-Петербургского университета, профессора А.Н. Бекетова, деда поэта. Церковь Михаила Архангела увековечена в стихах Блока «Девушка пела в церковном хоре», </w:t>
      </w:r>
      <w:r w:rsidR="00F67B17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поэме «Возмездие».</w:t>
      </w:r>
      <w:r w:rsidR="00024B03" w:rsidRPr="00615F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67B17" w:rsidRPr="00615F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музейный комплекс усадьбы Т</w:t>
      </w:r>
      <w:r w:rsidR="00024B03" w:rsidRPr="00615F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араканов</w:t>
      </w:r>
      <w:r w:rsidR="00F67B17" w:rsidRPr="00615F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о,</w:t>
      </w:r>
      <w:r w:rsidR="00024B03" w:rsidRPr="00615F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кроме храма,</w:t>
      </w:r>
      <w:r w:rsidR="00F67B17" w:rsidRPr="00615F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</w:t>
      </w:r>
      <w:r w:rsidR="00024B03" w:rsidRPr="00615F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же входит земская школа, построенная 1897 г. 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земской школе сейчас открыта выставка «Раритеты семьи Д.И.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Менделеева из коллекции музея-заповедника» и постоянная экспозиция «Жизнь без начала и конца»,</w:t>
      </w:r>
      <w:r w:rsidR="00C413F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31DE9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которой отражен творческий путь поэта на фоне исторических </w:t>
      </w:r>
      <w:r w:rsidR="00024B03" w:rsidRPr="00615F8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событий конца ХIХ – начала ХХ в.</w:t>
      </w:r>
    </w:p>
    <w:p w:rsidR="007473DE" w:rsidRPr="00615F89" w:rsidRDefault="00720534" w:rsidP="00BD4F6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Завершилось научное полевое исследование музея-заповедника на территории усадьбы Д.И. Менделеева </w:t>
      </w:r>
      <w:r w:rsidR="00466DD0" w:rsidRPr="00615F89">
        <w:rPr>
          <w:rFonts w:ascii="Times New Roman" w:hAnsi="Times New Roman" w:cs="Times New Roman"/>
          <w:sz w:val="28"/>
          <w:szCs w:val="28"/>
        </w:rPr>
        <w:t xml:space="preserve">Боблово: </w:t>
      </w:r>
      <w:r w:rsidRPr="00615F89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466DD0" w:rsidRPr="00615F89">
        <w:rPr>
          <w:rFonts w:ascii="Times New Roman" w:hAnsi="Times New Roman" w:cs="Times New Roman"/>
          <w:sz w:val="28"/>
          <w:szCs w:val="28"/>
        </w:rPr>
        <w:t xml:space="preserve">знакомство с топографией парка и постройками, имеющими историко-культурное значение (театральный «сарай» и др.), </w:t>
      </w:r>
      <w:r w:rsidR="004707FC" w:rsidRPr="00615F89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466DD0" w:rsidRPr="00615F89">
        <w:rPr>
          <w:rFonts w:ascii="Times New Roman" w:hAnsi="Times New Roman" w:cs="Times New Roman"/>
          <w:sz w:val="28"/>
          <w:szCs w:val="28"/>
        </w:rPr>
        <w:t>изучение интерьеров и музейной экспозиции главного дома, ознакомление с библиотекой и фондохранилищем музея.</w:t>
      </w:r>
      <w:r w:rsidR="005F5151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005698" w:rsidRPr="00615F89">
        <w:rPr>
          <w:rFonts w:ascii="Times New Roman" w:hAnsi="Times New Roman" w:cs="Times New Roman"/>
          <w:sz w:val="28"/>
          <w:szCs w:val="28"/>
        </w:rPr>
        <w:t xml:space="preserve">Была проведена подробная обзорная экскурсия по территории </w:t>
      </w:r>
      <w:r w:rsidRPr="00615F89">
        <w:rPr>
          <w:rFonts w:ascii="Times New Roman" w:hAnsi="Times New Roman" w:cs="Times New Roman"/>
          <w:sz w:val="28"/>
          <w:szCs w:val="28"/>
        </w:rPr>
        <w:t xml:space="preserve">и помещениям </w:t>
      </w:r>
      <w:r w:rsidR="00005698" w:rsidRPr="00615F89">
        <w:rPr>
          <w:rFonts w:ascii="Times New Roman" w:hAnsi="Times New Roman" w:cs="Times New Roman"/>
          <w:sz w:val="28"/>
          <w:szCs w:val="28"/>
        </w:rPr>
        <w:t>отреставрированно</w:t>
      </w:r>
      <w:r w:rsidRPr="00615F89">
        <w:rPr>
          <w:rFonts w:ascii="Times New Roman" w:hAnsi="Times New Roman" w:cs="Times New Roman"/>
          <w:sz w:val="28"/>
          <w:szCs w:val="28"/>
        </w:rPr>
        <w:t>го</w:t>
      </w:r>
      <w:r w:rsidR="00005698" w:rsidRPr="00615F89">
        <w:rPr>
          <w:rFonts w:ascii="Times New Roman" w:hAnsi="Times New Roman" w:cs="Times New Roman"/>
          <w:sz w:val="28"/>
          <w:szCs w:val="28"/>
        </w:rPr>
        <w:t xml:space="preserve"> усадебно</w:t>
      </w:r>
      <w:r w:rsidRPr="00615F89">
        <w:rPr>
          <w:rFonts w:ascii="Times New Roman" w:hAnsi="Times New Roman" w:cs="Times New Roman"/>
          <w:sz w:val="28"/>
          <w:szCs w:val="28"/>
        </w:rPr>
        <w:t>го здания</w:t>
      </w:r>
      <w:r w:rsidR="00005698" w:rsidRPr="00615F89">
        <w:rPr>
          <w:rFonts w:ascii="Times New Roman" w:hAnsi="Times New Roman" w:cs="Times New Roman"/>
          <w:sz w:val="28"/>
          <w:szCs w:val="28"/>
        </w:rPr>
        <w:t xml:space="preserve">, а также по фондохранилищам музея, которые в настоящий момент находятся частично в </w:t>
      </w:r>
      <w:r w:rsidR="00005698" w:rsidRPr="00615F89">
        <w:rPr>
          <w:rFonts w:ascii="Times New Roman" w:hAnsi="Times New Roman" w:cs="Times New Roman"/>
          <w:sz w:val="28"/>
          <w:szCs w:val="28"/>
        </w:rPr>
        <w:lastRenderedPageBreak/>
        <w:t>состоянии консервации в связи с переездом с прежнего места музейного хранения.</w:t>
      </w:r>
      <w:r w:rsidR="00DE30C0" w:rsidRPr="00615F89">
        <w:rPr>
          <w:rFonts w:ascii="Times New Roman" w:hAnsi="Times New Roman" w:cs="Times New Roman"/>
          <w:sz w:val="28"/>
          <w:szCs w:val="28"/>
        </w:rPr>
        <w:t xml:space="preserve"> Экскурс</w:t>
      </w:r>
      <w:r w:rsidR="004707FC" w:rsidRPr="00615F89">
        <w:rPr>
          <w:rFonts w:ascii="Times New Roman" w:hAnsi="Times New Roman" w:cs="Times New Roman"/>
          <w:sz w:val="28"/>
          <w:szCs w:val="28"/>
        </w:rPr>
        <w:t xml:space="preserve">ию проводил </w:t>
      </w:r>
      <w:r w:rsidR="00DE30C0" w:rsidRPr="00615F89">
        <w:rPr>
          <w:rFonts w:ascii="Times New Roman" w:hAnsi="Times New Roman" w:cs="Times New Roman"/>
          <w:sz w:val="28"/>
          <w:szCs w:val="28"/>
        </w:rPr>
        <w:t xml:space="preserve">Н.Н. Смирнов, научный сотрудник, прапраправнучатый племянник </w:t>
      </w:r>
      <w:r w:rsidRPr="00615F89">
        <w:rPr>
          <w:rFonts w:ascii="Times New Roman" w:hAnsi="Times New Roman" w:cs="Times New Roman"/>
          <w:sz w:val="28"/>
          <w:szCs w:val="28"/>
        </w:rPr>
        <w:t>великого уче</w:t>
      </w:r>
      <w:r w:rsidR="00DE30C0" w:rsidRPr="00615F89">
        <w:rPr>
          <w:rFonts w:ascii="Times New Roman" w:hAnsi="Times New Roman" w:cs="Times New Roman"/>
          <w:sz w:val="28"/>
          <w:szCs w:val="28"/>
        </w:rPr>
        <w:t>ного</w:t>
      </w:r>
      <w:r w:rsidRPr="00615F89">
        <w:rPr>
          <w:rFonts w:ascii="Times New Roman" w:hAnsi="Times New Roman" w:cs="Times New Roman"/>
          <w:sz w:val="28"/>
          <w:szCs w:val="28"/>
        </w:rPr>
        <w:t>-химика</w:t>
      </w:r>
      <w:r w:rsidR="00DE30C0" w:rsidRPr="00615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F43" w:rsidRPr="00615F89" w:rsidRDefault="00185F43" w:rsidP="00BD4F6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DD0" w:rsidRPr="00615F89" w:rsidRDefault="005F5151" w:rsidP="00BD4F6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>Участники мероприятия ознакомились с описями фондов усадебного хранения Шахматов</w:t>
      </w:r>
      <w:r w:rsidR="00C413F4">
        <w:rPr>
          <w:rFonts w:ascii="Times New Roman" w:hAnsi="Times New Roman" w:cs="Times New Roman"/>
          <w:sz w:val="28"/>
          <w:szCs w:val="28"/>
        </w:rPr>
        <w:t>а</w:t>
      </w:r>
      <w:r w:rsidRPr="00615F89">
        <w:rPr>
          <w:rFonts w:ascii="Times New Roman" w:hAnsi="Times New Roman" w:cs="Times New Roman"/>
          <w:sz w:val="28"/>
          <w:szCs w:val="28"/>
        </w:rPr>
        <w:t xml:space="preserve"> и с описями редких книг Боблова</w:t>
      </w:r>
      <w:r w:rsidR="007473DE" w:rsidRPr="00615F89">
        <w:rPr>
          <w:rFonts w:ascii="Times New Roman" w:hAnsi="Times New Roman" w:cs="Times New Roman"/>
          <w:sz w:val="28"/>
          <w:szCs w:val="28"/>
        </w:rPr>
        <w:t xml:space="preserve"> и Шахматов</w:t>
      </w:r>
      <w:r w:rsidR="002841A5" w:rsidRPr="00615F89">
        <w:rPr>
          <w:rFonts w:ascii="Times New Roman" w:hAnsi="Times New Roman" w:cs="Times New Roman"/>
          <w:sz w:val="28"/>
          <w:szCs w:val="28"/>
        </w:rPr>
        <w:t>а</w:t>
      </w:r>
      <w:r w:rsidR="007473DE" w:rsidRPr="00615F89">
        <w:rPr>
          <w:rFonts w:ascii="Times New Roman" w:hAnsi="Times New Roman" w:cs="Times New Roman"/>
          <w:sz w:val="28"/>
          <w:szCs w:val="28"/>
        </w:rPr>
        <w:t>. Сохранилось около 350 редких мемориальных книг, принадлежавших А.А. Блоку. Как известно, после революции усадьба</w:t>
      </w:r>
      <w:r w:rsidR="007B48F5" w:rsidRPr="00615F89">
        <w:rPr>
          <w:rFonts w:ascii="Times New Roman" w:hAnsi="Times New Roman" w:cs="Times New Roman"/>
          <w:sz w:val="28"/>
          <w:szCs w:val="28"/>
        </w:rPr>
        <w:t xml:space="preserve"> была разграблена и сожжена, а </w:t>
      </w:r>
      <w:r w:rsidR="007473DE" w:rsidRPr="00615F89">
        <w:rPr>
          <w:rFonts w:ascii="Times New Roman" w:hAnsi="Times New Roman" w:cs="Times New Roman"/>
          <w:sz w:val="28"/>
          <w:szCs w:val="28"/>
        </w:rPr>
        <w:t>библиотека и предметы из усадеб</w:t>
      </w:r>
      <w:r w:rsidR="007B48F5" w:rsidRPr="00615F89">
        <w:rPr>
          <w:rFonts w:ascii="Times New Roman" w:hAnsi="Times New Roman" w:cs="Times New Roman"/>
          <w:sz w:val="28"/>
          <w:szCs w:val="28"/>
        </w:rPr>
        <w:t xml:space="preserve">ного дома были разобраны </w:t>
      </w:r>
      <w:r w:rsidR="007473DE" w:rsidRPr="00615F89">
        <w:rPr>
          <w:rFonts w:ascii="Times New Roman" w:hAnsi="Times New Roman" w:cs="Times New Roman"/>
          <w:sz w:val="28"/>
          <w:szCs w:val="28"/>
        </w:rPr>
        <w:t>местны</w:t>
      </w:r>
      <w:r w:rsidR="007B48F5" w:rsidRPr="00615F89">
        <w:rPr>
          <w:rFonts w:ascii="Times New Roman" w:hAnsi="Times New Roman" w:cs="Times New Roman"/>
          <w:sz w:val="28"/>
          <w:szCs w:val="28"/>
        </w:rPr>
        <w:t>ми</w:t>
      </w:r>
      <w:r w:rsidR="007473DE" w:rsidRPr="00615F89">
        <w:rPr>
          <w:rFonts w:ascii="Times New Roman" w:hAnsi="Times New Roman" w:cs="Times New Roman"/>
          <w:sz w:val="28"/>
          <w:szCs w:val="28"/>
        </w:rPr>
        <w:t xml:space="preserve"> крестьян</w:t>
      </w:r>
      <w:r w:rsidR="007B48F5" w:rsidRPr="00615F89">
        <w:rPr>
          <w:rFonts w:ascii="Times New Roman" w:hAnsi="Times New Roman" w:cs="Times New Roman"/>
          <w:sz w:val="28"/>
          <w:szCs w:val="28"/>
        </w:rPr>
        <w:t>ами</w:t>
      </w:r>
      <w:r w:rsidR="007473DE" w:rsidRPr="00615F89">
        <w:rPr>
          <w:rFonts w:ascii="Times New Roman" w:hAnsi="Times New Roman" w:cs="Times New Roman"/>
          <w:sz w:val="28"/>
          <w:szCs w:val="28"/>
        </w:rPr>
        <w:t>. В 1920-е год</w:t>
      </w:r>
      <w:r w:rsidR="002841A5" w:rsidRPr="00615F89">
        <w:rPr>
          <w:rFonts w:ascii="Times New Roman" w:hAnsi="Times New Roman" w:cs="Times New Roman"/>
          <w:sz w:val="28"/>
          <w:szCs w:val="28"/>
        </w:rPr>
        <w:t>ы</w:t>
      </w:r>
      <w:r w:rsidR="007473DE" w:rsidRPr="00615F89">
        <w:rPr>
          <w:rFonts w:ascii="Times New Roman" w:hAnsi="Times New Roman" w:cs="Times New Roman"/>
          <w:sz w:val="28"/>
          <w:szCs w:val="28"/>
        </w:rPr>
        <w:t>, уже после</w:t>
      </w:r>
      <w:r w:rsidR="002841A5" w:rsidRPr="00615F89">
        <w:rPr>
          <w:rFonts w:ascii="Times New Roman" w:hAnsi="Times New Roman" w:cs="Times New Roman"/>
          <w:sz w:val="28"/>
          <w:szCs w:val="28"/>
        </w:rPr>
        <w:t xml:space="preserve"> смерти Блока, исследователь П.</w:t>
      </w:r>
      <w:r w:rsidR="007473DE" w:rsidRPr="00615F89">
        <w:rPr>
          <w:rFonts w:ascii="Times New Roman" w:hAnsi="Times New Roman" w:cs="Times New Roman"/>
          <w:sz w:val="28"/>
          <w:szCs w:val="28"/>
        </w:rPr>
        <w:t>П.</w:t>
      </w:r>
      <w:r w:rsidR="00C413F4">
        <w:rPr>
          <w:rFonts w:ascii="Times New Roman" w:hAnsi="Times New Roman" w:cs="Times New Roman"/>
          <w:sz w:val="28"/>
          <w:szCs w:val="28"/>
        </w:rPr>
        <w:t> </w:t>
      </w:r>
      <w:r w:rsidR="007473DE" w:rsidRPr="00615F89">
        <w:rPr>
          <w:rFonts w:ascii="Times New Roman" w:hAnsi="Times New Roman" w:cs="Times New Roman"/>
          <w:sz w:val="28"/>
          <w:szCs w:val="28"/>
        </w:rPr>
        <w:t>Журов предпринял невероятные усилия по разысканию и описанию частей блоко</w:t>
      </w:r>
      <w:r w:rsidR="00647A7A" w:rsidRPr="00615F89">
        <w:rPr>
          <w:rFonts w:ascii="Times New Roman" w:hAnsi="Times New Roman" w:cs="Times New Roman"/>
          <w:sz w:val="28"/>
          <w:szCs w:val="28"/>
        </w:rPr>
        <w:t xml:space="preserve">вской усадебной библиотеки, часть книг </w:t>
      </w:r>
      <w:r w:rsidR="007473DE" w:rsidRPr="00615F89">
        <w:rPr>
          <w:rFonts w:ascii="Times New Roman" w:hAnsi="Times New Roman" w:cs="Times New Roman"/>
          <w:sz w:val="28"/>
          <w:szCs w:val="28"/>
        </w:rPr>
        <w:t>удалось отыскать и систематизировать, но большая часть</w:t>
      </w:r>
      <w:r w:rsidR="00647A7A" w:rsidRPr="00615F89">
        <w:rPr>
          <w:rFonts w:ascii="Times New Roman" w:hAnsi="Times New Roman" w:cs="Times New Roman"/>
          <w:sz w:val="28"/>
          <w:szCs w:val="28"/>
        </w:rPr>
        <w:t xml:space="preserve"> книг и рукописей</w:t>
      </w:r>
      <w:r w:rsidR="007473DE" w:rsidRPr="00615F89">
        <w:rPr>
          <w:rFonts w:ascii="Times New Roman" w:hAnsi="Times New Roman" w:cs="Times New Roman"/>
          <w:sz w:val="28"/>
          <w:szCs w:val="28"/>
        </w:rPr>
        <w:t xml:space="preserve"> была утрачена.</w:t>
      </w:r>
      <w:r w:rsidRPr="00615F89">
        <w:rPr>
          <w:rFonts w:ascii="Times New Roman" w:hAnsi="Times New Roman" w:cs="Times New Roman"/>
          <w:sz w:val="28"/>
          <w:szCs w:val="28"/>
        </w:rPr>
        <w:t xml:space="preserve"> Особый интерес </w:t>
      </w:r>
      <w:r w:rsidR="00647A7A" w:rsidRPr="00615F89">
        <w:rPr>
          <w:rFonts w:ascii="Times New Roman" w:hAnsi="Times New Roman" w:cs="Times New Roman"/>
          <w:sz w:val="28"/>
          <w:szCs w:val="28"/>
        </w:rPr>
        <w:t xml:space="preserve">в </w:t>
      </w:r>
      <w:r w:rsidR="004707FC" w:rsidRPr="00615F89">
        <w:rPr>
          <w:rFonts w:ascii="Times New Roman" w:hAnsi="Times New Roman" w:cs="Times New Roman"/>
          <w:sz w:val="28"/>
          <w:szCs w:val="28"/>
        </w:rPr>
        <w:t xml:space="preserve">усадебном </w:t>
      </w:r>
      <w:r w:rsidR="00647A7A" w:rsidRPr="00615F89">
        <w:rPr>
          <w:rFonts w:ascii="Times New Roman" w:hAnsi="Times New Roman" w:cs="Times New Roman"/>
          <w:sz w:val="28"/>
          <w:szCs w:val="28"/>
        </w:rPr>
        <w:t xml:space="preserve">хранении </w:t>
      </w:r>
      <w:r w:rsidRPr="00615F89">
        <w:rPr>
          <w:rFonts w:ascii="Times New Roman" w:hAnsi="Times New Roman" w:cs="Times New Roman"/>
          <w:sz w:val="28"/>
          <w:szCs w:val="28"/>
        </w:rPr>
        <w:t xml:space="preserve">представляет уникальнейший альбом </w:t>
      </w:r>
      <w:r w:rsidR="00005698" w:rsidRPr="00615F89">
        <w:rPr>
          <w:rFonts w:ascii="Times New Roman" w:hAnsi="Times New Roman" w:cs="Times New Roman"/>
          <w:sz w:val="28"/>
          <w:szCs w:val="28"/>
        </w:rPr>
        <w:t>книгоиздателя, вла</w:t>
      </w:r>
      <w:r w:rsidR="002841A5" w:rsidRPr="00615F89">
        <w:rPr>
          <w:rFonts w:ascii="Times New Roman" w:hAnsi="Times New Roman" w:cs="Times New Roman"/>
          <w:sz w:val="28"/>
          <w:szCs w:val="28"/>
        </w:rPr>
        <w:t>дельца издательства «Алконост» С.</w:t>
      </w:r>
      <w:r w:rsidR="007473DE" w:rsidRPr="00615F89">
        <w:rPr>
          <w:rFonts w:ascii="Times New Roman" w:hAnsi="Times New Roman" w:cs="Times New Roman"/>
          <w:sz w:val="28"/>
          <w:szCs w:val="28"/>
        </w:rPr>
        <w:t xml:space="preserve">М. </w:t>
      </w:r>
      <w:r w:rsidRPr="00615F89">
        <w:rPr>
          <w:rFonts w:ascii="Times New Roman" w:hAnsi="Times New Roman" w:cs="Times New Roman"/>
          <w:sz w:val="28"/>
          <w:szCs w:val="28"/>
        </w:rPr>
        <w:t>Алянского</w:t>
      </w:r>
      <w:r w:rsidR="00005698" w:rsidRPr="00615F89">
        <w:rPr>
          <w:rFonts w:ascii="Times New Roman" w:hAnsi="Times New Roman" w:cs="Times New Roman"/>
          <w:sz w:val="28"/>
          <w:szCs w:val="28"/>
        </w:rPr>
        <w:t xml:space="preserve"> (1919-1920)</w:t>
      </w:r>
      <w:r w:rsidR="007473DE" w:rsidRPr="00615F89">
        <w:rPr>
          <w:rFonts w:ascii="Times New Roman" w:hAnsi="Times New Roman" w:cs="Times New Roman"/>
          <w:sz w:val="28"/>
          <w:szCs w:val="28"/>
        </w:rPr>
        <w:t xml:space="preserve">, в котором имеются автографы и рисунки А.М. Ремизова, А.А. Блока, </w:t>
      </w:r>
      <w:r w:rsidR="00005698" w:rsidRPr="00615F89">
        <w:rPr>
          <w:rFonts w:ascii="Times New Roman" w:hAnsi="Times New Roman" w:cs="Times New Roman"/>
          <w:sz w:val="28"/>
          <w:szCs w:val="28"/>
        </w:rPr>
        <w:t>Андрея Белого, Н.С. Гумилева, Р.</w:t>
      </w:r>
      <w:r w:rsidR="007473DE" w:rsidRPr="00615F89">
        <w:rPr>
          <w:rFonts w:ascii="Times New Roman" w:hAnsi="Times New Roman" w:cs="Times New Roman"/>
          <w:sz w:val="28"/>
          <w:szCs w:val="28"/>
        </w:rPr>
        <w:t>В. Иванова-Разумника, В.Н. Соловьева, А.А.</w:t>
      </w:r>
      <w:r w:rsidR="00C413F4">
        <w:rPr>
          <w:rFonts w:ascii="Times New Roman" w:hAnsi="Times New Roman" w:cs="Times New Roman"/>
          <w:sz w:val="28"/>
          <w:szCs w:val="28"/>
        </w:rPr>
        <w:t> </w:t>
      </w:r>
      <w:r w:rsidR="007473DE" w:rsidRPr="00615F89">
        <w:rPr>
          <w:rFonts w:ascii="Times New Roman" w:hAnsi="Times New Roman" w:cs="Times New Roman"/>
          <w:sz w:val="28"/>
          <w:szCs w:val="28"/>
        </w:rPr>
        <w:t>Кублицкой-Пиоттух и др.</w:t>
      </w:r>
    </w:p>
    <w:p w:rsidR="00185F43" w:rsidRPr="00615F89" w:rsidRDefault="00185F43" w:rsidP="00BD4F62">
      <w:pPr>
        <w:pStyle w:val="3"/>
        <w:spacing w:before="0" w:beforeAutospacing="0" w:after="0" w:afterAutospacing="0" w:line="360" w:lineRule="auto"/>
        <w:ind w:left="-567" w:right="283" w:firstLine="567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C413F4" w:rsidRDefault="00720534" w:rsidP="00C413F4">
      <w:pPr>
        <w:pStyle w:val="3"/>
        <w:spacing w:before="0" w:beforeAutospacing="0" w:after="0" w:afterAutospacing="0" w:line="360" w:lineRule="auto"/>
        <w:ind w:left="-567" w:right="283" w:firstLine="567"/>
        <w:jc w:val="both"/>
        <w:rPr>
          <w:b w:val="0"/>
          <w:sz w:val="28"/>
          <w:szCs w:val="28"/>
        </w:rPr>
      </w:pPr>
      <w:r w:rsidRPr="00615F89">
        <w:rPr>
          <w:b w:val="0"/>
          <w:sz w:val="28"/>
          <w:szCs w:val="28"/>
        </w:rPr>
        <w:t>Также в рамках Пятого выездного мероприятия по проекту РНФ № 18-18-00129 был проведен Междисциплинарный научный семинар «</w:t>
      </w:r>
      <w:r w:rsidR="00DD1EF5" w:rsidRPr="00615F89">
        <w:rPr>
          <w:b w:val="0"/>
          <w:sz w:val="28"/>
          <w:szCs w:val="28"/>
        </w:rPr>
        <w:t>”</w:t>
      </w:r>
      <w:r w:rsidRPr="00615F89">
        <w:rPr>
          <w:b w:val="0"/>
          <w:sz w:val="28"/>
          <w:szCs w:val="28"/>
        </w:rPr>
        <w:t>Усадебный топос</w:t>
      </w:r>
      <w:r w:rsidR="00DD1EF5" w:rsidRPr="00615F89">
        <w:rPr>
          <w:b w:val="0"/>
          <w:sz w:val="28"/>
          <w:szCs w:val="28"/>
        </w:rPr>
        <w:t>”</w:t>
      </w:r>
      <w:r w:rsidRPr="00615F89">
        <w:rPr>
          <w:b w:val="0"/>
          <w:sz w:val="28"/>
          <w:szCs w:val="28"/>
        </w:rPr>
        <w:t xml:space="preserve"> в литературе и культуре русского символизма»</w:t>
      </w:r>
      <w:r w:rsidR="002841A5" w:rsidRPr="00615F89">
        <w:rPr>
          <w:b w:val="0"/>
          <w:sz w:val="28"/>
          <w:szCs w:val="28"/>
        </w:rPr>
        <w:t>, направленный на реализацию одного из важных научных векторов проекта – исследование репрезентаций «усадебного топоса» в рамках тех или иных литературно-художественных направлений и течений.</w:t>
      </w:r>
    </w:p>
    <w:p w:rsidR="00C413F4" w:rsidRDefault="00C413F4" w:rsidP="00C413F4">
      <w:pPr>
        <w:pStyle w:val="3"/>
        <w:spacing w:before="0" w:beforeAutospacing="0" w:after="0" w:afterAutospacing="0" w:line="360" w:lineRule="auto"/>
        <w:ind w:left="-567" w:right="283" w:firstLine="567"/>
        <w:jc w:val="both"/>
        <w:rPr>
          <w:b w:val="0"/>
          <w:sz w:val="28"/>
          <w:szCs w:val="28"/>
        </w:rPr>
      </w:pPr>
    </w:p>
    <w:p w:rsidR="007D5D64" w:rsidRPr="00C413F4" w:rsidRDefault="007D5D64" w:rsidP="00C413F4">
      <w:pPr>
        <w:pStyle w:val="3"/>
        <w:spacing w:before="0" w:beforeAutospacing="0" w:after="0" w:afterAutospacing="0" w:line="360" w:lineRule="auto"/>
        <w:ind w:left="-567" w:right="283" w:firstLine="567"/>
        <w:jc w:val="both"/>
        <w:rPr>
          <w:rStyle w:val="a3"/>
          <w:bCs/>
          <w:sz w:val="28"/>
          <w:szCs w:val="28"/>
        </w:rPr>
      </w:pPr>
      <w:r w:rsidRPr="00615F89">
        <w:rPr>
          <w:rStyle w:val="a3"/>
          <w:sz w:val="28"/>
          <w:szCs w:val="28"/>
        </w:rPr>
        <w:t xml:space="preserve">Семинар открыла директор Государственного мемориального музея-заповедника А.А. Блока и Д.И. Менделеева </w:t>
      </w:r>
      <w:r w:rsidRPr="00615F89">
        <w:rPr>
          <w:rStyle w:val="a3"/>
          <w:b/>
          <w:sz w:val="28"/>
          <w:szCs w:val="28"/>
        </w:rPr>
        <w:t>С</w:t>
      </w:r>
      <w:r w:rsidR="00AB6ED1" w:rsidRPr="00615F89">
        <w:rPr>
          <w:rStyle w:val="a3"/>
          <w:b/>
          <w:sz w:val="28"/>
          <w:szCs w:val="28"/>
        </w:rPr>
        <w:t>.</w:t>
      </w:r>
      <w:r w:rsidRPr="00615F89">
        <w:rPr>
          <w:rStyle w:val="a3"/>
          <w:b/>
          <w:sz w:val="28"/>
          <w:szCs w:val="28"/>
        </w:rPr>
        <w:t>М</w:t>
      </w:r>
      <w:r w:rsidR="00AB6ED1" w:rsidRPr="00615F89">
        <w:rPr>
          <w:rStyle w:val="a3"/>
          <w:b/>
          <w:sz w:val="28"/>
          <w:szCs w:val="28"/>
        </w:rPr>
        <w:t xml:space="preserve">. </w:t>
      </w:r>
      <w:r w:rsidRPr="00615F89">
        <w:rPr>
          <w:rStyle w:val="a3"/>
          <w:b/>
          <w:sz w:val="28"/>
          <w:szCs w:val="28"/>
        </w:rPr>
        <w:t>Мисочник</w:t>
      </w:r>
      <w:r w:rsidRPr="00615F89">
        <w:rPr>
          <w:rStyle w:val="a3"/>
          <w:sz w:val="28"/>
          <w:szCs w:val="28"/>
        </w:rPr>
        <w:t xml:space="preserve">, которая приветствовала </w:t>
      </w:r>
      <w:r w:rsidR="00DD1EF5" w:rsidRPr="00615F89">
        <w:rPr>
          <w:rStyle w:val="a3"/>
          <w:sz w:val="28"/>
          <w:szCs w:val="28"/>
        </w:rPr>
        <w:t>докладчиков и слушателей</w:t>
      </w:r>
      <w:r w:rsidR="00AB6ED1" w:rsidRPr="00615F89">
        <w:rPr>
          <w:rStyle w:val="a3"/>
          <w:sz w:val="28"/>
          <w:szCs w:val="28"/>
        </w:rPr>
        <w:t>, а также</w:t>
      </w:r>
      <w:r w:rsidRPr="00615F89">
        <w:rPr>
          <w:rStyle w:val="a3"/>
          <w:sz w:val="28"/>
          <w:szCs w:val="28"/>
        </w:rPr>
        <w:t xml:space="preserve"> выступила с подробным рассказом об истории усадьбы Шахматово в докладе </w:t>
      </w:r>
      <w:r w:rsidRPr="00615F89">
        <w:rPr>
          <w:rStyle w:val="a3"/>
          <w:b/>
          <w:i/>
          <w:sz w:val="28"/>
          <w:szCs w:val="28"/>
        </w:rPr>
        <w:t xml:space="preserve">«Усадьба как топос </w:t>
      </w:r>
      <w:r w:rsidRPr="00615F89">
        <w:rPr>
          <w:rStyle w:val="a3"/>
          <w:b/>
          <w:i/>
          <w:sz w:val="28"/>
          <w:szCs w:val="28"/>
        </w:rPr>
        <w:lastRenderedPageBreak/>
        <w:t>творчества в семье Бекетовых–Менделеевых–Блоков</w:t>
      </w:r>
      <w:r w:rsidR="000603EF" w:rsidRPr="00615F89">
        <w:rPr>
          <w:rStyle w:val="a3"/>
          <w:b/>
          <w:i/>
          <w:sz w:val="28"/>
          <w:szCs w:val="28"/>
        </w:rPr>
        <w:t>»</w:t>
      </w:r>
      <w:r w:rsidR="000603EF" w:rsidRPr="00615F89">
        <w:rPr>
          <w:rStyle w:val="a3"/>
          <w:sz w:val="28"/>
          <w:szCs w:val="28"/>
        </w:rPr>
        <w:t>.</w:t>
      </w:r>
      <w:r w:rsidR="00A01D05" w:rsidRPr="00615F89">
        <w:rPr>
          <w:rStyle w:val="a3"/>
          <w:sz w:val="28"/>
          <w:szCs w:val="28"/>
        </w:rPr>
        <w:t xml:space="preserve"> </w:t>
      </w:r>
      <w:r w:rsidR="00DD1EF5" w:rsidRPr="00615F89">
        <w:rPr>
          <w:rStyle w:val="a3"/>
          <w:sz w:val="28"/>
          <w:szCs w:val="28"/>
        </w:rPr>
        <w:t>Была освещена история</w:t>
      </w:r>
      <w:r w:rsidR="00005698" w:rsidRPr="00615F89">
        <w:rPr>
          <w:rStyle w:val="a3"/>
          <w:sz w:val="28"/>
          <w:szCs w:val="28"/>
        </w:rPr>
        <w:t xml:space="preserve"> приоб</w:t>
      </w:r>
      <w:r w:rsidR="00DD1EF5" w:rsidRPr="00615F89">
        <w:rPr>
          <w:rStyle w:val="a3"/>
          <w:sz w:val="28"/>
          <w:szCs w:val="28"/>
        </w:rPr>
        <w:t>ретения Д.</w:t>
      </w:r>
      <w:r w:rsidR="000C63FF" w:rsidRPr="00615F89">
        <w:rPr>
          <w:rStyle w:val="a3"/>
          <w:sz w:val="28"/>
          <w:szCs w:val="28"/>
        </w:rPr>
        <w:t>И. Менделеевым усадьбы Боблово, где прошли детские годы будущей жены А.А. Блока – Л.Д. Менделеевой-Блок. История усадьбы Шахматово – история творческой семьи русской дворянской интеллигенции. Как известн</w:t>
      </w:r>
      <w:r w:rsidR="002E2732" w:rsidRPr="00615F89">
        <w:rPr>
          <w:rStyle w:val="a3"/>
          <w:sz w:val="28"/>
          <w:szCs w:val="28"/>
        </w:rPr>
        <w:t>о, дед А.А. Блока – Андрей Нико</w:t>
      </w:r>
      <w:r w:rsidR="000C63FF" w:rsidRPr="00615F89">
        <w:rPr>
          <w:rStyle w:val="a3"/>
          <w:sz w:val="28"/>
          <w:szCs w:val="28"/>
        </w:rPr>
        <w:t>л</w:t>
      </w:r>
      <w:r w:rsidR="002E2732" w:rsidRPr="00615F89">
        <w:rPr>
          <w:rStyle w:val="a3"/>
          <w:sz w:val="28"/>
          <w:szCs w:val="28"/>
        </w:rPr>
        <w:t>а</w:t>
      </w:r>
      <w:r w:rsidR="000C63FF" w:rsidRPr="00615F89">
        <w:rPr>
          <w:rStyle w:val="a3"/>
          <w:sz w:val="28"/>
          <w:szCs w:val="28"/>
        </w:rPr>
        <w:t>евич Бекетов, известный русский ботаник</w:t>
      </w:r>
      <w:r w:rsidR="004079A5" w:rsidRPr="00615F89">
        <w:rPr>
          <w:rStyle w:val="a3"/>
          <w:sz w:val="28"/>
          <w:szCs w:val="28"/>
        </w:rPr>
        <w:t>, профессор Сан</w:t>
      </w:r>
      <w:r w:rsidR="00C413F4">
        <w:rPr>
          <w:rStyle w:val="a3"/>
          <w:sz w:val="28"/>
          <w:szCs w:val="28"/>
        </w:rPr>
        <w:t xml:space="preserve">кт-Петербургского университета – </w:t>
      </w:r>
      <w:r w:rsidR="004079A5" w:rsidRPr="00615F89">
        <w:rPr>
          <w:rStyle w:val="a3"/>
          <w:sz w:val="28"/>
          <w:szCs w:val="28"/>
        </w:rPr>
        <w:t>много сделал для обустройства сада и придомовой территории усадьбы. Его жена, бабушка Блока, Елизавета Григорьевна (урожд. Карелина), переводчица, с детства прививала своим дочерям любовь к чтению, все они – сестры Екатерина, Мария, Алекс</w:t>
      </w:r>
      <w:r w:rsidR="00C413F4">
        <w:rPr>
          <w:rStyle w:val="a3"/>
          <w:sz w:val="28"/>
          <w:szCs w:val="28"/>
        </w:rPr>
        <w:t>ан</w:t>
      </w:r>
      <w:r w:rsidR="004079A5" w:rsidRPr="00615F89">
        <w:rPr>
          <w:rStyle w:val="a3"/>
          <w:sz w:val="28"/>
          <w:szCs w:val="28"/>
        </w:rPr>
        <w:t xml:space="preserve">дра </w:t>
      </w:r>
      <w:r w:rsidR="002E2732" w:rsidRPr="00615F89">
        <w:rPr>
          <w:rStyle w:val="a3"/>
          <w:sz w:val="28"/>
          <w:szCs w:val="28"/>
        </w:rPr>
        <w:t xml:space="preserve">– </w:t>
      </w:r>
      <w:r w:rsidR="004079A5" w:rsidRPr="00615F89">
        <w:rPr>
          <w:rStyle w:val="a3"/>
          <w:sz w:val="28"/>
          <w:szCs w:val="28"/>
        </w:rPr>
        <w:t>впоследствии стали переводчицами с английского, немецкого, французского языков. В усадьбе протекало детство, отрочество и зрелые годы поэта Алексан</w:t>
      </w:r>
      <w:r w:rsidR="00005698" w:rsidRPr="00615F89">
        <w:rPr>
          <w:rStyle w:val="a3"/>
          <w:sz w:val="28"/>
          <w:szCs w:val="28"/>
        </w:rPr>
        <w:t>дра Блока.</w:t>
      </w:r>
      <w:r w:rsidR="004079A5" w:rsidRPr="00615F89">
        <w:rPr>
          <w:rStyle w:val="a3"/>
          <w:sz w:val="28"/>
          <w:szCs w:val="28"/>
        </w:rPr>
        <w:t xml:space="preserve"> Окрестные пейзажи, окружающие усадебный дом, нашли свое воплощение в его лирике.</w:t>
      </w:r>
    </w:p>
    <w:p w:rsidR="007A34C9" w:rsidRPr="00615F89" w:rsidRDefault="007D5D64" w:rsidP="00C413F4">
      <w:pPr>
        <w:shd w:val="clear" w:color="auto" w:fill="FFFFFF"/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F89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="00DD1EF5" w:rsidRPr="00615F89">
        <w:rPr>
          <w:rFonts w:ascii="Times New Roman" w:hAnsi="Times New Roman" w:cs="Times New Roman"/>
          <w:sz w:val="28"/>
          <w:szCs w:val="28"/>
        </w:rPr>
        <w:t xml:space="preserve"> РНФ № 18-18-00129 «Русская усадьба в литературе и культуре: отечественный и зарубежный взгляд»</w:t>
      </w:r>
      <w:r w:rsidRPr="00615F89">
        <w:rPr>
          <w:rFonts w:ascii="Times New Roman" w:hAnsi="Times New Roman" w:cs="Times New Roman"/>
          <w:sz w:val="28"/>
          <w:szCs w:val="28"/>
        </w:rPr>
        <w:t>, д</w:t>
      </w:r>
      <w:r w:rsidR="002E2732" w:rsidRPr="00615F89">
        <w:rPr>
          <w:rFonts w:ascii="Times New Roman" w:hAnsi="Times New Roman" w:cs="Times New Roman"/>
          <w:sz w:val="28"/>
          <w:szCs w:val="28"/>
        </w:rPr>
        <w:t>.</w:t>
      </w:r>
      <w:r w:rsidRPr="00615F89">
        <w:rPr>
          <w:rFonts w:ascii="Times New Roman" w:hAnsi="Times New Roman" w:cs="Times New Roman"/>
          <w:sz w:val="28"/>
          <w:szCs w:val="28"/>
        </w:rPr>
        <w:t>ф</w:t>
      </w:r>
      <w:r w:rsidR="002E2732" w:rsidRPr="00615F89">
        <w:rPr>
          <w:rFonts w:ascii="Times New Roman" w:hAnsi="Times New Roman" w:cs="Times New Roman"/>
          <w:sz w:val="28"/>
          <w:szCs w:val="28"/>
        </w:rPr>
        <w:t>.</w:t>
      </w:r>
      <w:r w:rsidRPr="00615F89">
        <w:rPr>
          <w:rFonts w:ascii="Times New Roman" w:hAnsi="Times New Roman" w:cs="Times New Roman"/>
          <w:sz w:val="28"/>
          <w:szCs w:val="28"/>
        </w:rPr>
        <w:t>н</w:t>
      </w:r>
      <w:r w:rsidR="002E2732" w:rsidRPr="00615F89">
        <w:rPr>
          <w:rFonts w:ascii="Times New Roman" w:hAnsi="Times New Roman" w:cs="Times New Roman"/>
          <w:sz w:val="28"/>
          <w:szCs w:val="28"/>
        </w:rPr>
        <w:t>.</w:t>
      </w:r>
      <w:r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Pr="00615F89">
        <w:rPr>
          <w:rFonts w:ascii="Times New Roman" w:hAnsi="Times New Roman" w:cs="Times New Roman"/>
          <w:b/>
          <w:sz w:val="28"/>
          <w:szCs w:val="28"/>
        </w:rPr>
        <w:t>О</w:t>
      </w:r>
      <w:r w:rsidR="00D92552" w:rsidRPr="00615F89">
        <w:rPr>
          <w:rFonts w:ascii="Times New Roman" w:hAnsi="Times New Roman" w:cs="Times New Roman"/>
          <w:b/>
          <w:sz w:val="28"/>
          <w:szCs w:val="28"/>
        </w:rPr>
        <w:t>.</w:t>
      </w:r>
      <w:r w:rsidRPr="00615F89">
        <w:rPr>
          <w:rFonts w:ascii="Times New Roman" w:hAnsi="Times New Roman" w:cs="Times New Roman"/>
          <w:b/>
          <w:sz w:val="28"/>
          <w:szCs w:val="28"/>
        </w:rPr>
        <w:t>А</w:t>
      </w:r>
      <w:r w:rsidR="00D92552" w:rsidRPr="00615F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5F89">
        <w:rPr>
          <w:rFonts w:ascii="Times New Roman" w:hAnsi="Times New Roman" w:cs="Times New Roman"/>
          <w:b/>
          <w:sz w:val="28"/>
          <w:szCs w:val="28"/>
        </w:rPr>
        <w:t>Богданова</w:t>
      </w:r>
      <w:r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2E2732" w:rsidRPr="00615F89">
        <w:rPr>
          <w:rFonts w:ascii="Times New Roman" w:hAnsi="Times New Roman" w:cs="Times New Roman"/>
          <w:sz w:val="28"/>
          <w:szCs w:val="28"/>
        </w:rPr>
        <w:t xml:space="preserve">(ИМЛИ РАН) </w:t>
      </w:r>
      <w:r w:rsidRPr="00615F89">
        <w:rPr>
          <w:rFonts w:ascii="Times New Roman" w:hAnsi="Times New Roman" w:cs="Times New Roman"/>
          <w:sz w:val="28"/>
          <w:szCs w:val="28"/>
        </w:rPr>
        <w:t>в ответном слове подчеркнула важность и целесообразность проведения тематического семина</w:t>
      </w:r>
      <w:r w:rsidR="007A34C9" w:rsidRPr="00615F89">
        <w:rPr>
          <w:rFonts w:ascii="Times New Roman" w:hAnsi="Times New Roman" w:cs="Times New Roman"/>
          <w:sz w:val="28"/>
          <w:szCs w:val="28"/>
        </w:rPr>
        <w:t>ра на фоне усадьбы Шахматово</w:t>
      </w:r>
      <w:r w:rsidR="002E2732" w:rsidRPr="00615F89">
        <w:rPr>
          <w:rFonts w:ascii="Times New Roman" w:hAnsi="Times New Roman" w:cs="Times New Roman"/>
          <w:sz w:val="28"/>
          <w:szCs w:val="28"/>
        </w:rPr>
        <w:t xml:space="preserve"> – важнейшего усадебного локуса русского символизма</w:t>
      </w:r>
      <w:r w:rsidR="007A34C9" w:rsidRPr="00615F89">
        <w:rPr>
          <w:rFonts w:ascii="Times New Roman" w:hAnsi="Times New Roman" w:cs="Times New Roman"/>
          <w:sz w:val="28"/>
          <w:szCs w:val="28"/>
        </w:rPr>
        <w:t xml:space="preserve">. В своем </w:t>
      </w:r>
      <w:r w:rsidRPr="00615F89">
        <w:rPr>
          <w:rFonts w:ascii="Times New Roman" w:hAnsi="Times New Roman" w:cs="Times New Roman"/>
          <w:sz w:val="28"/>
          <w:szCs w:val="28"/>
        </w:rPr>
        <w:t xml:space="preserve">докладе </w:t>
      </w:r>
      <w:r w:rsidR="007A34C9" w:rsidRPr="00615F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A34C9" w:rsidRPr="00615F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Неом</w:t>
      </w:r>
      <w:r w:rsidR="00DD1EF5" w:rsidRPr="00615F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ифология русского символизма в “</w:t>
      </w:r>
      <w:r w:rsidR="007A34C9" w:rsidRPr="00615F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усадебном тексте</w:t>
      </w:r>
      <w:r w:rsidR="00DD1EF5" w:rsidRPr="00615F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”</w:t>
      </w:r>
      <w:r w:rsidR="007A34C9" w:rsidRPr="00615F8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Г.И. Чулкова»</w:t>
      </w:r>
      <w:r w:rsidR="007A34C9" w:rsidRPr="00615F89">
        <w:rPr>
          <w:rFonts w:ascii="Times New Roman" w:hAnsi="Times New Roman" w:cs="Times New Roman"/>
          <w:sz w:val="28"/>
          <w:szCs w:val="28"/>
          <w:lang w:eastAsia="ru-RU"/>
        </w:rPr>
        <w:t xml:space="preserve"> О.А. Богданова</w:t>
      </w:r>
      <w:r w:rsidRPr="00615F89">
        <w:rPr>
          <w:rFonts w:ascii="Times New Roman" w:hAnsi="Times New Roman" w:cs="Times New Roman"/>
          <w:sz w:val="28"/>
          <w:szCs w:val="28"/>
        </w:rPr>
        <w:t xml:space="preserve"> рассмотр</w:t>
      </w:r>
      <w:r w:rsidR="007A34C9" w:rsidRPr="00615F89">
        <w:rPr>
          <w:rFonts w:ascii="Times New Roman" w:hAnsi="Times New Roman" w:cs="Times New Roman"/>
          <w:sz w:val="28"/>
          <w:szCs w:val="28"/>
        </w:rPr>
        <w:t>ела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основные аспекты неомифологической картины</w:t>
      </w:r>
      <w:r w:rsidR="007A34C9" w:rsidRPr="00615F89">
        <w:rPr>
          <w:rFonts w:ascii="Times New Roman" w:hAnsi="Times New Roman" w:cs="Times New Roman"/>
          <w:sz w:val="28"/>
          <w:szCs w:val="28"/>
        </w:rPr>
        <w:t xml:space="preserve"> мира русского символизма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на фоне усадебной культуры</w:t>
      </w:r>
      <w:r w:rsidR="007A34C9" w:rsidRPr="00615F89">
        <w:rPr>
          <w:rFonts w:ascii="Times New Roman" w:hAnsi="Times New Roman" w:cs="Times New Roman"/>
          <w:sz w:val="28"/>
          <w:szCs w:val="28"/>
        </w:rPr>
        <w:t>.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7A34C9" w:rsidRPr="00615F89">
        <w:rPr>
          <w:rFonts w:ascii="Times New Roman" w:hAnsi="Times New Roman" w:cs="Times New Roman"/>
          <w:sz w:val="28"/>
          <w:szCs w:val="28"/>
          <w:lang w:eastAsia="ru-RU"/>
        </w:rPr>
        <w:t xml:space="preserve">В докладе впервые </w:t>
      </w:r>
      <w:r w:rsidR="002E2732" w:rsidRPr="00615F89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="007A34C9" w:rsidRPr="00615F89">
        <w:rPr>
          <w:rFonts w:ascii="Times New Roman" w:hAnsi="Times New Roman" w:cs="Times New Roman"/>
          <w:sz w:val="28"/>
          <w:szCs w:val="28"/>
          <w:lang w:eastAsia="ru-RU"/>
        </w:rPr>
        <w:t>дано представление об «усадебном тексте» крупного писателя Серебряного века Г.И. Чулкова как целостности, а также рассмотрена символистская специфика репрезентации «усадебного топоса» в его художественной прозе на примере рассказов, повестей и романов «Сестра», «Дом на песке», «Метель», «Красный жеребец», «Валтасарово царство», «</w:t>
      </w:r>
      <w:r w:rsidR="007A34C9" w:rsidRPr="00615F89">
        <w:rPr>
          <w:rFonts w:ascii="Times New Roman" w:hAnsi="Times New Roman" w:cs="Times New Roman"/>
          <w:sz w:val="28"/>
          <w:szCs w:val="28"/>
          <w:lang w:val="en-US" w:eastAsia="ru-RU"/>
        </w:rPr>
        <w:t>Salto</w:t>
      </w:r>
      <w:r w:rsidR="007A34C9" w:rsidRPr="00615F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34C9" w:rsidRPr="00615F89">
        <w:rPr>
          <w:rFonts w:ascii="Times New Roman" w:hAnsi="Times New Roman" w:cs="Times New Roman"/>
          <w:sz w:val="28"/>
          <w:szCs w:val="28"/>
          <w:lang w:val="en-US" w:eastAsia="ru-RU"/>
        </w:rPr>
        <w:t>mortale</w:t>
      </w:r>
      <w:r w:rsidR="007A34C9" w:rsidRPr="00615F89">
        <w:rPr>
          <w:rFonts w:ascii="Times New Roman" w:hAnsi="Times New Roman" w:cs="Times New Roman"/>
          <w:sz w:val="28"/>
          <w:szCs w:val="28"/>
          <w:lang w:eastAsia="ru-RU"/>
        </w:rPr>
        <w:t xml:space="preserve">, или Повесть о молодом вольнодумце Пьере Волховском». Неомифологизм как определяющая черта литературного символизма обусловливает в изображении усадьбы так называемый «неомифологический модус», который у тех или иных авторов проявляется в разных вариациях и </w:t>
      </w:r>
      <w:r w:rsidR="007A34C9" w:rsidRPr="00615F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вступает в сложные отношения с ориентированным на идеализацию Золотого века русской культуры </w:t>
      </w:r>
      <w:r w:rsidR="002E2732" w:rsidRPr="00615F89">
        <w:rPr>
          <w:rFonts w:ascii="Times New Roman" w:hAnsi="Times New Roman" w:cs="Times New Roman"/>
          <w:sz w:val="28"/>
          <w:szCs w:val="28"/>
          <w:lang w:eastAsia="ru-RU"/>
        </w:rPr>
        <w:t xml:space="preserve">(т.е. первой трети </w:t>
      </w:r>
      <w:r w:rsidR="002E2732" w:rsidRPr="00615F89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="002E2732" w:rsidRPr="00615F89">
        <w:rPr>
          <w:rFonts w:ascii="Times New Roman" w:hAnsi="Times New Roman" w:cs="Times New Roman"/>
          <w:sz w:val="28"/>
          <w:szCs w:val="28"/>
          <w:lang w:eastAsia="ru-RU"/>
        </w:rPr>
        <w:t xml:space="preserve"> в.) </w:t>
      </w:r>
      <w:r w:rsidR="007A34C9" w:rsidRPr="00615F89">
        <w:rPr>
          <w:rFonts w:ascii="Times New Roman" w:hAnsi="Times New Roman" w:cs="Times New Roman"/>
          <w:sz w:val="28"/>
          <w:szCs w:val="28"/>
          <w:lang w:eastAsia="ru-RU"/>
        </w:rPr>
        <w:t xml:space="preserve">усадебным неомифом. </w:t>
      </w:r>
    </w:p>
    <w:p w:rsidR="007A34C9" w:rsidRPr="00615F89" w:rsidRDefault="007A34C9" w:rsidP="00C413F4">
      <w:pPr>
        <w:shd w:val="clear" w:color="auto" w:fill="FFFFFF"/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F89">
        <w:rPr>
          <w:rFonts w:ascii="Times New Roman" w:hAnsi="Times New Roman" w:cs="Times New Roman"/>
          <w:sz w:val="28"/>
          <w:szCs w:val="28"/>
          <w:lang w:eastAsia="ru-RU"/>
        </w:rPr>
        <w:t xml:space="preserve">В творчестве Чулкова очевидно преобладает символистско-неоромантическое двоемирие, маркируемое развитой солярно-лунарной символикой (которая коррелирует с аполлоническо-дионисийской дихотомией и соловьевско-блоковским неомифом о целомудренной любви-влюбленности), а также – революционно-эсхатологическим неомифом, все обостряющимся «чувством конца». Именно они становятся ключом к символистской специфике «усадебного топоса» у этого писателя. За исключением отдельных светлых моментов, связанных с ницшеанской по происхождению эстетической утопией усадьбы (феномена Пушкина, образа «тургеневской девушки» и др.), неохристианская поляризация и инфернальное сгущение эсхатологической мифопоэтики в 1920-е гг. приводят писателя к практически полному отрицанию и обесцениванию двухвековой «усадебной культуры» России. </w:t>
      </w:r>
    </w:p>
    <w:p w:rsidR="007D5D64" w:rsidRPr="00615F89" w:rsidRDefault="00005698" w:rsidP="00C413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2E2732" w:rsidRPr="00615F89">
        <w:rPr>
          <w:rFonts w:ascii="Times New Roman" w:hAnsi="Times New Roman" w:cs="Times New Roman"/>
          <w:sz w:val="28"/>
          <w:szCs w:val="28"/>
        </w:rPr>
        <w:t xml:space="preserve">к.ф.н. </w:t>
      </w:r>
      <w:r w:rsidRPr="00615F89">
        <w:rPr>
          <w:rFonts w:ascii="Times New Roman" w:hAnsi="Times New Roman" w:cs="Times New Roman"/>
          <w:b/>
          <w:sz w:val="28"/>
          <w:szCs w:val="28"/>
        </w:rPr>
        <w:t>Е</w:t>
      </w:r>
      <w:r w:rsidR="00D92552" w:rsidRPr="00615F89">
        <w:rPr>
          <w:rFonts w:ascii="Times New Roman" w:hAnsi="Times New Roman" w:cs="Times New Roman"/>
          <w:b/>
          <w:sz w:val="28"/>
          <w:szCs w:val="28"/>
        </w:rPr>
        <w:t>.</w:t>
      </w:r>
      <w:r w:rsidRPr="00615F89">
        <w:rPr>
          <w:rFonts w:ascii="Times New Roman" w:hAnsi="Times New Roman" w:cs="Times New Roman"/>
          <w:b/>
          <w:sz w:val="28"/>
          <w:szCs w:val="28"/>
        </w:rPr>
        <w:t>В</w:t>
      </w:r>
      <w:r w:rsidR="00D92552" w:rsidRPr="00615F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5D64" w:rsidRPr="00615F89">
        <w:rPr>
          <w:rFonts w:ascii="Times New Roman" w:hAnsi="Times New Roman" w:cs="Times New Roman"/>
          <w:b/>
          <w:sz w:val="28"/>
          <w:szCs w:val="28"/>
        </w:rPr>
        <w:t>Глухов</w:t>
      </w:r>
      <w:r w:rsidRPr="00615F89">
        <w:rPr>
          <w:rFonts w:ascii="Times New Roman" w:hAnsi="Times New Roman" w:cs="Times New Roman"/>
          <w:b/>
          <w:sz w:val="28"/>
          <w:szCs w:val="28"/>
        </w:rPr>
        <w:t>ой</w:t>
      </w:r>
      <w:r w:rsidRPr="00615F89">
        <w:rPr>
          <w:rFonts w:ascii="Times New Roman" w:hAnsi="Times New Roman" w:cs="Times New Roman"/>
          <w:sz w:val="28"/>
          <w:szCs w:val="28"/>
        </w:rPr>
        <w:t xml:space="preserve"> (ИМЛИ РАН) </w:t>
      </w:r>
      <w:r w:rsidRPr="00615F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Усадьба Дедово</w:t>
      </w:r>
      <w:r w:rsidRPr="00615F89">
        <w:rPr>
          <w:rFonts w:ascii="Times New Roman" w:hAnsi="Times New Roman" w:cs="Times New Roman"/>
          <w:b/>
          <w:i/>
          <w:sz w:val="28"/>
          <w:szCs w:val="28"/>
        </w:rPr>
        <w:t xml:space="preserve"> в культуре русского символизма»</w:t>
      </w:r>
      <w:r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4079A5" w:rsidRPr="00615F89">
        <w:rPr>
          <w:rFonts w:ascii="Times New Roman" w:hAnsi="Times New Roman" w:cs="Times New Roman"/>
          <w:sz w:val="28"/>
          <w:szCs w:val="28"/>
        </w:rPr>
        <w:t xml:space="preserve">рассказывалось о роли усадебного пространства в творчестве писателей-символистов – Александра Блока, Андрея Белого, Сергея Соловьева. Зарождение и утверждение философско-эстетического универсума «младшего» символизма Андрей Белый связывал именно с «усадебным топосом», реально-эмпирической основой которого стали для него подмосковные имения Шахматово, расположившееся неподалеку Дедово и тульская усадьба Серебряный Колодезь. Усадьбой Дедово-Талызино владела многочисленная семья Коваленских – к рубежу </w:t>
      </w:r>
      <w:r w:rsidR="002E2732" w:rsidRPr="00615F8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E2732" w:rsidRPr="00615F89">
        <w:rPr>
          <w:rFonts w:ascii="Times New Roman" w:hAnsi="Times New Roman" w:cs="Times New Roman"/>
          <w:sz w:val="28"/>
          <w:szCs w:val="28"/>
        </w:rPr>
        <w:t>-</w:t>
      </w:r>
      <w:r w:rsidR="002E2732" w:rsidRPr="00615F8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E2732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4079A5" w:rsidRPr="00615F89">
        <w:rPr>
          <w:rFonts w:ascii="Times New Roman" w:hAnsi="Times New Roman" w:cs="Times New Roman"/>
          <w:sz w:val="28"/>
          <w:szCs w:val="28"/>
        </w:rPr>
        <w:t>веков</w:t>
      </w:r>
      <w:r w:rsidR="002E2732" w:rsidRPr="00615F89">
        <w:rPr>
          <w:rFonts w:ascii="Times New Roman" w:hAnsi="Times New Roman" w:cs="Times New Roman"/>
          <w:sz w:val="28"/>
          <w:szCs w:val="28"/>
        </w:rPr>
        <w:t xml:space="preserve"> она</w:t>
      </w:r>
      <w:r w:rsidR="004079A5" w:rsidRPr="00615F89">
        <w:rPr>
          <w:rFonts w:ascii="Times New Roman" w:hAnsi="Times New Roman" w:cs="Times New Roman"/>
          <w:sz w:val="28"/>
          <w:szCs w:val="28"/>
        </w:rPr>
        <w:t xml:space="preserve"> принадлежала Александре Григорье</w:t>
      </w:r>
      <w:r w:rsidR="002E2732" w:rsidRPr="00615F89">
        <w:rPr>
          <w:rFonts w:ascii="Times New Roman" w:hAnsi="Times New Roman" w:cs="Times New Roman"/>
          <w:sz w:val="28"/>
          <w:szCs w:val="28"/>
        </w:rPr>
        <w:t>в</w:t>
      </w:r>
      <w:r w:rsidR="004079A5" w:rsidRPr="00615F89">
        <w:rPr>
          <w:rFonts w:ascii="Times New Roman" w:hAnsi="Times New Roman" w:cs="Times New Roman"/>
          <w:sz w:val="28"/>
          <w:szCs w:val="28"/>
        </w:rPr>
        <w:t>не Коваленской (бабушк</w:t>
      </w:r>
      <w:r w:rsidR="002E2732" w:rsidRPr="00615F89">
        <w:rPr>
          <w:rFonts w:ascii="Times New Roman" w:hAnsi="Times New Roman" w:cs="Times New Roman"/>
          <w:sz w:val="28"/>
          <w:szCs w:val="28"/>
        </w:rPr>
        <w:t>е</w:t>
      </w:r>
      <w:r w:rsidR="004079A5" w:rsidRPr="00615F89">
        <w:rPr>
          <w:rFonts w:ascii="Times New Roman" w:hAnsi="Times New Roman" w:cs="Times New Roman"/>
          <w:sz w:val="28"/>
          <w:szCs w:val="28"/>
        </w:rPr>
        <w:t xml:space="preserve"> поэта Сергея Соловьева и двоюродн</w:t>
      </w:r>
      <w:r w:rsidR="002E2732" w:rsidRPr="00615F89">
        <w:rPr>
          <w:rFonts w:ascii="Times New Roman" w:hAnsi="Times New Roman" w:cs="Times New Roman"/>
          <w:sz w:val="28"/>
          <w:szCs w:val="28"/>
        </w:rPr>
        <w:t>ой</w:t>
      </w:r>
      <w:r w:rsidR="004079A5" w:rsidRPr="00615F89">
        <w:rPr>
          <w:rFonts w:ascii="Times New Roman" w:hAnsi="Times New Roman" w:cs="Times New Roman"/>
          <w:sz w:val="28"/>
          <w:szCs w:val="28"/>
        </w:rPr>
        <w:t xml:space="preserve"> бабушк</w:t>
      </w:r>
      <w:r w:rsidR="002E2732" w:rsidRPr="00615F89">
        <w:rPr>
          <w:rFonts w:ascii="Times New Roman" w:hAnsi="Times New Roman" w:cs="Times New Roman"/>
          <w:sz w:val="28"/>
          <w:szCs w:val="28"/>
        </w:rPr>
        <w:t>е</w:t>
      </w:r>
      <w:r w:rsidR="004079A5" w:rsidRPr="00615F89">
        <w:rPr>
          <w:rFonts w:ascii="Times New Roman" w:hAnsi="Times New Roman" w:cs="Times New Roman"/>
          <w:sz w:val="28"/>
          <w:szCs w:val="28"/>
        </w:rPr>
        <w:t xml:space="preserve"> Блока). Родителям Сергея Соловьева принадлежал отдельный деревянный флигель, в котором располагалась обширная библиотека, о которой впоследствии вспоминал Андрей Белый. Усадьба сгорела в 1917</w:t>
      </w:r>
      <w:r w:rsidR="002E2732" w:rsidRPr="00615F89">
        <w:rPr>
          <w:rFonts w:ascii="Times New Roman" w:hAnsi="Times New Roman" w:cs="Times New Roman"/>
          <w:sz w:val="28"/>
          <w:szCs w:val="28"/>
        </w:rPr>
        <w:t>-</w:t>
      </w:r>
      <w:r w:rsidR="004079A5" w:rsidRPr="00615F89">
        <w:rPr>
          <w:rFonts w:ascii="Times New Roman" w:hAnsi="Times New Roman" w:cs="Times New Roman"/>
          <w:sz w:val="28"/>
          <w:szCs w:val="28"/>
        </w:rPr>
        <w:t xml:space="preserve">1918 годах, сейчас от неё сохранился только барский </w:t>
      </w:r>
      <w:r w:rsidR="00DE2914" w:rsidRPr="00615F89">
        <w:rPr>
          <w:rFonts w:ascii="Times New Roman" w:hAnsi="Times New Roman" w:cs="Times New Roman"/>
          <w:sz w:val="28"/>
          <w:szCs w:val="28"/>
        </w:rPr>
        <w:t xml:space="preserve">усадебный </w:t>
      </w:r>
      <w:r w:rsidR="004079A5" w:rsidRPr="00615F89">
        <w:rPr>
          <w:rFonts w:ascii="Times New Roman" w:hAnsi="Times New Roman" w:cs="Times New Roman"/>
          <w:sz w:val="28"/>
          <w:szCs w:val="28"/>
        </w:rPr>
        <w:t>пруд.</w:t>
      </w:r>
      <w:r w:rsidR="00DE2914" w:rsidRPr="00615F89">
        <w:rPr>
          <w:rFonts w:ascii="Times New Roman" w:hAnsi="Times New Roman" w:cs="Times New Roman"/>
          <w:sz w:val="28"/>
          <w:szCs w:val="28"/>
        </w:rPr>
        <w:t xml:space="preserve"> В докладе </w:t>
      </w:r>
      <w:r w:rsidRPr="00615F89">
        <w:rPr>
          <w:rFonts w:ascii="Times New Roman" w:hAnsi="Times New Roman" w:cs="Times New Roman"/>
          <w:sz w:val="28"/>
          <w:szCs w:val="28"/>
        </w:rPr>
        <w:t xml:space="preserve">также шла </w:t>
      </w:r>
      <w:r w:rsidR="00DE2914" w:rsidRPr="00615F89">
        <w:rPr>
          <w:rFonts w:ascii="Times New Roman" w:hAnsi="Times New Roman" w:cs="Times New Roman"/>
          <w:sz w:val="28"/>
          <w:szCs w:val="28"/>
        </w:rPr>
        <w:t>ре</w:t>
      </w:r>
      <w:r w:rsidRPr="00615F89">
        <w:rPr>
          <w:rFonts w:ascii="Times New Roman" w:hAnsi="Times New Roman" w:cs="Times New Roman"/>
          <w:sz w:val="28"/>
          <w:szCs w:val="28"/>
        </w:rPr>
        <w:t xml:space="preserve">чь об истории дружеских взаимоотношений </w:t>
      </w:r>
      <w:r w:rsidR="00DE2914" w:rsidRPr="00615F89">
        <w:rPr>
          <w:rFonts w:ascii="Times New Roman" w:hAnsi="Times New Roman" w:cs="Times New Roman"/>
          <w:sz w:val="28"/>
          <w:szCs w:val="28"/>
        </w:rPr>
        <w:t>Бориса Бугаева (Андрея Белого) и Сергея Соловьева</w:t>
      </w:r>
      <w:r w:rsidRPr="00615F89">
        <w:rPr>
          <w:rFonts w:ascii="Times New Roman" w:hAnsi="Times New Roman" w:cs="Times New Roman"/>
          <w:sz w:val="28"/>
          <w:szCs w:val="28"/>
        </w:rPr>
        <w:t xml:space="preserve">; были </w:t>
      </w:r>
      <w:r w:rsidRPr="00615F8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материалы как мемуарного наследия писателей, так и </w:t>
      </w:r>
      <w:r w:rsidR="00DE2914" w:rsidRPr="00615F89">
        <w:rPr>
          <w:rFonts w:ascii="Times New Roman" w:hAnsi="Times New Roman" w:cs="Times New Roman"/>
          <w:sz w:val="28"/>
          <w:szCs w:val="28"/>
        </w:rPr>
        <w:t>неопубликованн</w:t>
      </w:r>
      <w:r w:rsidRPr="00615F89">
        <w:rPr>
          <w:rFonts w:ascii="Times New Roman" w:hAnsi="Times New Roman" w:cs="Times New Roman"/>
          <w:sz w:val="28"/>
          <w:szCs w:val="28"/>
        </w:rPr>
        <w:t xml:space="preserve">ые эго-документальные свидетельства; впервые </w:t>
      </w:r>
      <w:r w:rsidR="00DE2914" w:rsidRPr="00615F89">
        <w:rPr>
          <w:rFonts w:ascii="Times New Roman" w:hAnsi="Times New Roman" w:cs="Times New Roman"/>
          <w:sz w:val="28"/>
          <w:szCs w:val="28"/>
        </w:rPr>
        <w:t>были представлены неизвестные стихи Сергея Соловьева, посвященные повседневной жизни в усадьбе. Андрей Белый, особенно сблизившийся с Соловьёвыми после 1895 года</w:t>
      </w:r>
      <w:r w:rsidR="002E2732" w:rsidRPr="00615F89">
        <w:rPr>
          <w:rFonts w:ascii="Times New Roman" w:hAnsi="Times New Roman" w:cs="Times New Roman"/>
          <w:sz w:val="28"/>
          <w:szCs w:val="28"/>
        </w:rPr>
        <w:t>,</w:t>
      </w:r>
      <w:r w:rsidR="00C413F4">
        <w:rPr>
          <w:rFonts w:ascii="Times New Roman" w:hAnsi="Times New Roman" w:cs="Times New Roman"/>
          <w:sz w:val="28"/>
          <w:szCs w:val="28"/>
        </w:rPr>
        <w:t xml:space="preserve"> </w:t>
      </w:r>
      <w:r w:rsidR="00DE2914" w:rsidRPr="00615F89">
        <w:rPr>
          <w:rFonts w:ascii="Times New Roman" w:hAnsi="Times New Roman" w:cs="Times New Roman"/>
          <w:sz w:val="28"/>
          <w:szCs w:val="28"/>
        </w:rPr>
        <w:t xml:space="preserve">впоследствии называл Дедово </w:t>
      </w:r>
      <w:r w:rsidR="001156C4" w:rsidRPr="00615F89">
        <w:rPr>
          <w:rFonts w:ascii="Times New Roman" w:hAnsi="Times New Roman" w:cs="Times New Roman"/>
          <w:sz w:val="28"/>
          <w:szCs w:val="28"/>
        </w:rPr>
        <w:t>своей</w:t>
      </w:r>
      <w:r w:rsidR="00DE2914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1156C4" w:rsidRPr="00615F89">
        <w:rPr>
          <w:rFonts w:ascii="Times New Roman" w:hAnsi="Times New Roman" w:cs="Times New Roman"/>
          <w:sz w:val="28"/>
          <w:szCs w:val="28"/>
        </w:rPr>
        <w:t>«</w:t>
      </w:r>
      <w:r w:rsidR="00DE2914" w:rsidRPr="00615F89">
        <w:rPr>
          <w:rFonts w:ascii="Times New Roman" w:hAnsi="Times New Roman" w:cs="Times New Roman"/>
          <w:sz w:val="28"/>
          <w:szCs w:val="28"/>
        </w:rPr>
        <w:t>литературн</w:t>
      </w:r>
      <w:r w:rsidR="001156C4" w:rsidRPr="00615F89">
        <w:rPr>
          <w:rFonts w:ascii="Times New Roman" w:hAnsi="Times New Roman" w:cs="Times New Roman"/>
          <w:sz w:val="28"/>
          <w:szCs w:val="28"/>
        </w:rPr>
        <w:t>ой родиной»</w:t>
      </w:r>
      <w:r w:rsidR="00C413F4">
        <w:rPr>
          <w:rFonts w:ascii="Times New Roman" w:hAnsi="Times New Roman" w:cs="Times New Roman"/>
          <w:sz w:val="28"/>
          <w:szCs w:val="28"/>
        </w:rPr>
        <w:t>:</w:t>
      </w:r>
      <w:r w:rsidR="00DE2914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1156C4" w:rsidRPr="00615F89">
        <w:rPr>
          <w:rFonts w:ascii="Times New Roman" w:hAnsi="Times New Roman" w:cs="Times New Roman"/>
          <w:sz w:val="28"/>
          <w:szCs w:val="28"/>
        </w:rPr>
        <w:t xml:space="preserve">ведь именно </w:t>
      </w:r>
      <w:r w:rsidR="00DE2914" w:rsidRPr="00615F89">
        <w:rPr>
          <w:rFonts w:ascii="Times New Roman" w:hAnsi="Times New Roman" w:cs="Times New Roman"/>
          <w:sz w:val="28"/>
          <w:szCs w:val="28"/>
        </w:rPr>
        <w:t>здесь был придуман его литературный псевдоним, были начаты, или дописывались</w:t>
      </w:r>
      <w:r w:rsidR="001156C4" w:rsidRPr="00615F89">
        <w:rPr>
          <w:rFonts w:ascii="Times New Roman" w:hAnsi="Times New Roman" w:cs="Times New Roman"/>
          <w:sz w:val="28"/>
          <w:szCs w:val="28"/>
        </w:rPr>
        <w:t>,</w:t>
      </w:r>
      <w:r w:rsidR="00DE2914" w:rsidRPr="00615F89">
        <w:rPr>
          <w:rFonts w:ascii="Times New Roman" w:hAnsi="Times New Roman" w:cs="Times New Roman"/>
          <w:sz w:val="28"/>
          <w:szCs w:val="28"/>
        </w:rPr>
        <w:t xml:space="preserve"> многие произведения</w:t>
      </w:r>
      <w:r w:rsidR="001156C4" w:rsidRPr="00615F89">
        <w:rPr>
          <w:rFonts w:ascii="Times New Roman" w:hAnsi="Times New Roman" w:cs="Times New Roman"/>
          <w:sz w:val="28"/>
          <w:szCs w:val="28"/>
        </w:rPr>
        <w:t xml:space="preserve"> (</w:t>
      </w:r>
      <w:r w:rsidR="00DE2914" w:rsidRPr="00615F89">
        <w:rPr>
          <w:rFonts w:ascii="Times New Roman" w:hAnsi="Times New Roman" w:cs="Times New Roman"/>
          <w:sz w:val="28"/>
          <w:szCs w:val="28"/>
        </w:rPr>
        <w:t>помимо</w:t>
      </w:r>
      <w:r w:rsidR="001156C4" w:rsidRPr="00615F89">
        <w:rPr>
          <w:rFonts w:ascii="Times New Roman" w:hAnsi="Times New Roman" w:cs="Times New Roman"/>
          <w:sz w:val="28"/>
          <w:szCs w:val="28"/>
        </w:rPr>
        <w:t xml:space="preserve"> лирической</w:t>
      </w:r>
      <w:r w:rsidR="00DE2914" w:rsidRPr="00615F89">
        <w:rPr>
          <w:rFonts w:ascii="Times New Roman" w:hAnsi="Times New Roman" w:cs="Times New Roman"/>
          <w:sz w:val="28"/>
          <w:szCs w:val="28"/>
        </w:rPr>
        <w:t xml:space="preserve"> поэ</w:t>
      </w:r>
      <w:r w:rsidRPr="00615F89">
        <w:rPr>
          <w:rFonts w:ascii="Times New Roman" w:hAnsi="Times New Roman" w:cs="Times New Roman"/>
          <w:sz w:val="28"/>
          <w:szCs w:val="28"/>
        </w:rPr>
        <w:t>зии,</w:t>
      </w:r>
      <w:r w:rsidR="00DE2914" w:rsidRPr="00615F89">
        <w:rPr>
          <w:rFonts w:ascii="Times New Roman" w:hAnsi="Times New Roman" w:cs="Times New Roman"/>
          <w:sz w:val="28"/>
          <w:szCs w:val="28"/>
        </w:rPr>
        <w:t xml:space="preserve"> роман «Серебряный голубь» и «Симфонии»</w:t>
      </w:r>
      <w:r w:rsidR="001156C4" w:rsidRPr="00615F89">
        <w:rPr>
          <w:rFonts w:ascii="Times New Roman" w:hAnsi="Times New Roman" w:cs="Times New Roman"/>
          <w:sz w:val="28"/>
          <w:szCs w:val="28"/>
        </w:rPr>
        <w:t>)</w:t>
      </w:r>
      <w:r w:rsidR="00DE2914" w:rsidRPr="00615F89">
        <w:rPr>
          <w:rFonts w:ascii="Times New Roman" w:hAnsi="Times New Roman" w:cs="Times New Roman"/>
          <w:sz w:val="28"/>
          <w:szCs w:val="28"/>
        </w:rPr>
        <w:t xml:space="preserve">. Дедово и окрестности стали прототипом усадьбы Гуголево в </w:t>
      </w:r>
      <w:r w:rsidR="001156C4" w:rsidRPr="00615F89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DE2914" w:rsidRPr="00615F89">
        <w:rPr>
          <w:rFonts w:ascii="Times New Roman" w:hAnsi="Times New Roman" w:cs="Times New Roman"/>
          <w:sz w:val="28"/>
          <w:szCs w:val="28"/>
        </w:rPr>
        <w:t xml:space="preserve">романе, а в образе </w:t>
      </w:r>
      <w:r w:rsidR="00147DAD" w:rsidRPr="00615F89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DE2914" w:rsidRPr="00615F89">
        <w:rPr>
          <w:rFonts w:ascii="Times New Roman" w:hAnsi="Times New Roman" w:cs="Times New Roman"/>
          <w:sz w:val="28"/>
          <w:szCs w:val="28"/>
        </w:rPr>
        <w:t>Дарьяльского отразились черты его приятеля Сережи Соловьева. По мемуарам Белого и письмам Соловьева можно реконструировать круг летнего чтения юношей.</w:t>
      </w:r>
      <w:r w:rsidR="00DE2914" w:rsidRPr="00615F89">
        <w:rPr>
          <w:rFonts w:ascii="Times New Roman" w:hAnsi="Times New Roman"/>
          <w:sz w:val="28"/>
          <w:szCs w:val="28"/>
        </w:rPr>
        <w:t xml:space="preserve"> Совершенно очевидно, </w:t>
      </w:r>
      <w:r w:rsidR="00147DAD" w:rsidRPr="00615F89">
        <w:rPr>
          <w:rFonts w:ascii="Times New Roman" w:hAnsi="Times New Roman"/>
          <w:sz w:val="28"/>
          <w:szCs w:val="28"/>
        </w:rPr>
        <w:t xml:space="preserve">что </w:t>
      </w:r>
      <w:r w:rsidR="00DE2914" w:rsidRPr="00615F89">
        <w:rPr>
          <w:rFonts w:ascii="Times New Roman" w:hAnsi="Times New Roman"/>
          <w:sz w:val="28"/>
          <w:szCs w:val="28"/>
        </w:rPr>
        <w:t>истоко</w:t>
      </w:r>
      <w:r w:rsidR="00147DAD" w:rsidRPr="00615F89">
        <w:rPr>
          <w:rFonts w:ascii="Times New Roman" w:hAnsi="Times New Roman"/>
          <w:sz w:val="28"/>
          <w:szCs w:val="28"/>
        </w:rPr>
        <w:t>м</w:t>
      </w:r>
      <w:r w:rsidR="00DE2914" w:rsidRPr="00615F89">
        <w:rPr>
          <w:rFonts w:ascii="Times New Roman" w:hAnsi="Times New Roman"/>
          <w:sz w:val="28"/>
          <w:szCs w:val="28"/>
        </w:rPr>
        <w:t xml:space="preserve"> особого «эзотерического жаргона» «соловьевцев» – Белого, Блока, Соловьева</w:t>
      </w:r>
      <w:r w:rsidR="00147DAD" w:rsidRPr="00615F89">
        <w:rPr>
          <w:rFonts w:ascii="Times New Roman" w:hAnsi="Times New Roman"/>
          <w:sz w:val="28"/>
          <w:szCs w:val="28"/>
        </w:rPr>
        <w:t xml:space="preserve"> –</w:t>
      </w:r>
      <w:r w:rsidR="00DE2914" w:rsidRPr="00615F89">
        <w:rPr>
          <w:rFonts w:ascii="Times New Roman" w:hAnsi="Times New Roman"/>
          <w:sz w:val="28"/>
          <w:szCs w:val="28"/>
        </w:rPr>
        <w:t xml:space="preserve"> </w:t>
      </w:r>
      <w:r w:rsidR="00147DAD" w:rsidRPr="00615F89">
        <w:rPr>
          <w:rFonts w:ascii="Times New Roman" w:hAnsi="Times New Roman"/>
          <w:sz w:val="28"/>
          <w:szCs w:val="28"/>
        </w:rPr>
        <w:t xml:space="preserve">является </w:t>
      </w:r>
      <w:r w:rsidR="00DE2914" w:rsidRPr="00615F89">
        <w:rPr>
          <w:rFonts w:ascii="Times New Roman" w:hAnsi="Times New Roman"/>
          <w:sz w:val="28"/>
          <w:szCs w:val="28"/>
        </w:rPr>
        <w:t>именно дедовский нарратив. Свидет</w:t>
      </w:r>
      <w:r w:rsidRPr="00615F89">
        <w:rPr>
          <w:rFonts w:ascii="Times New Roman" w:hAnsi="Times New Roman"/>
          <w:sz w:val="28"/>
          <w:szCs w:val="28"/>
        </w:rPr>
        <w:t xml:space="preserve">ельство тому – юношеские письма </w:t>
      </w:r>
      <w:r w:rsidR="00DE2914" w:rsidRPr="00615F89">
        <w:rPr>
          <w:rFonts w:ascii="Times New Roman" w:hAnsi="Times New Roman"/>
          <w:sz w:val="28"/>
          <w:szCs w:val="28"/>
        </w:rPr>
        <w:t>Соловьева</w:t>
      </w:r>
      <w:r w:rsidRPr="00615F89">
        <w:rPr>
          <w:rFonts w:ascii="Times New Roman" w:hAnsi="Times New Roman"/>
          <w:sz w:val="28"/>
          <w:szCs w:val="28"/>
        </w:rPr>
        <w:t xml:space="preserve"> к Белому и Блоку</w:t>
      </w:r>
      <w:r w:rsidR="00DE2914" w:rsidRPr="00615F89">
        <w:rPr>
          <w:rFonts w:ascii="Times New Roman" w:hAnsi="Times New Roman"/>
          <w:sz w:val="28"/>
          <w:szCs w:val="28"/>
        </w:rPr>
        <w:t>. Особые ритуалы и особый язык, внятный лишь этому узкому кругу</w:t>
      </w:r>
      <w:r w:rsidR="00147DAD" w:rsidRPr="00615F89">
        <w:rPr>
          <w:rFonts w:ascii="Times New Roman" w:hAnsi="Times New Roman"/>
          <w:sz w:val="28"/>
          <w:szCs w:val="28"/>
        </w:rPr>
        <w:t>,</w:t>
      </w:r>
      <w:r w:rsidR="00DE2914" w:rsidRPr="00615F89">
        <w:rPr>
          <w:rFonts w:ascii="Times New Roman" w:hAnsi="Times New Roman"/>
          <w:sz w:val="28"/>
          <w:szCs w:val="28"/>
        </w:rPr>
        <w:t xml:space="preserve"> становятся </w:t>
      </w:r>
      <w:r w:rsidR="00147DAD" w:rsidRPr="00615F89">
        <w:rPr>
          <w:rFonts w:ascii="Times New Roman" w:hAnsi="Times New Roman"/>
          <w:sz w:val="28"/>
          <w:szCs w:val="28"/>
        </w:rPr>
        <w:t xml:space="preserve">отличительными </w:t>
      </w:r>
      <w:r w:rsidR="00DE2914" w:rsidRPr="00615F89">
        <w:rPr>
          <w:rFonts w:ascii="Times New Roman" w:hAnsi="Times New Roman"/>
          <w:sz w:val="28"/>
          <w:szCs w:val="28"/>
        </w:rPr>
        <w:t xml:space="preserve">знаками символистского братства. После смерти своего дяди, поэта и философа Владимира Соловьева, </w:t>
      </w:r>
      <w:r w:rsidR="00147DAD" w:rsidRPr="00615F89">
        <w:rPr>
          <w:rFonts w:ascii="Times New Roman" w:hAnsi="Times New Roman"/>
          <w:sz w:val="28"/>
          <w:szCs w:val="28"/>
        </w:rPr>
        <w:t xml:space="preserve">в </w:t>
      </w:r>
      <w:r w:rsidR="00DE2914" w:rsidRPr="00615F89">
        <w:rPr>
          <w:rFonts w:ascii="Times New Roman" w:hAnsi="Times New Roman"/>
          <w:sz w:val="28"/>
          <w:szCs w:val="28"/>
        </w:rPr>
        <w:t>августе</w:t>
      </w:r>
      <w:r w:rsidR="006659FA" w:rsidRPr="00615F89">
        <w:rPr>
          <w:rFonts w:ascii="Times New Roman" w:hAnsi="Times New Roman"/>
          <w:sz w:val="28"/>
          <w:szCs w:val="28"/>
        </w:rPr>
        <w:t xml:space="preserve"> 1901</w:t>
      </w:r>
      <w:r w:rsidR="00147DAD" w:rsidRPr="00615F89">
        <w:rPr>
          <w:rFonts w:ascii="Times New Roman" w:hAnsi="Times New Roman"/>
          <w:sz w:val="28"/>
          <w:szCs w:val="28"/>
        </w:rPr>
        <w:t>-го</w:t>
      </w:r>
      <w:r w:rsidR="00DE2914" w:rsidRPr="00615F89">
        <w:rPr>
          <w:rFonts w:ascii="Times New Roman" w:hAnsi="Times New Roman"/>
          <w:sz w:val="28"/>
          <w:szCs w:val="28"/>
        </w:rPr>
        <w:t xml:space="preserve">, в годовщину </w:t>
      </w:r>
      <w:r w:rsidR="006659FA" w:rsidRPr="00615F89">
        <w:rPr>
          <w:rFonts w:ascii="Times New Roman" w:hAnsi="Times New Roman"/>
          <w:sz w:val="28"/>
          <w:szCs w:val="28"/>
        </w:rPr>
        <w:t xml:space="preserve">его </w:t>
      </w:r>
      <w:r w:rsidR="00DE2914" w:rsidRPr="00615F89">
        <w:rPr>
          <w:rFonts w:ascii="Times New Roman" w:hAnsi="Times New Roman"/>
          <w:sz w:val="28"/>
          <w:szCs w:val="28"/>
        </w:rPr>
        <w:t>смерти</w:t>
      </w:r>
      <w:r w:rsidR="006659FA" w:rsidRPr="00615F89">
        <w:rPr>
          <w:rFonts w:ascii="Times New Roman" w:hAnsi="Times New Roman"/>
          <w:sz w:val="28"/>
          <w:szCs w:val="28"/>
        </w:rPr>
        <w:t>,</w:t>
      </w:r>
      <w:r w:rsidR="00DE2914" w:rsidRPr="00615F89">
        <w:rPr>
          <w:rFonts w:ascii="Times New Roman" w:hAnsi="Times New Roman"/>
          <w:sz w:val="28"/>
          <w:szCs w:val="28"/>
        </w:rPr>
        <w:t xml:space="preserve"> Сережа </w:t>
      </w:r>
      <w:r w:rsidR="006659FA" w:rsidRPr="00615F89">
        <w:rPr>
          <w:rFonts w:ascii="Times New Roman" w:hAnsi="Times New Roman"/>
          <w:sz w:val="28"/>
          <w:szCs w:val="28"/>
        </w:rPr>
        <w:t xml:space="preserve">Соловьев </w:t>
      </w:r>
      <w:r w:rsidR="00DE2914" w:rsidRPr="00615F89">
        <w:rPr>
          <w:rFonts w:ascii="Times New Roman" w:hAnsi="Times New Roman"/>
          <w:sz w:val="28"/>
          <w:szCs w:val="28"/>
        </w:rPr>
        <w:t xml:space="preserve">устраивает поминальные чтения в усадьбе. Тогда же отправляет другу </w:t>
      </w:r>
      <w:r w:rsidR="006659FA" w:rsidRPr="00615F89">
        <w:rPr>
          <w:rFonts w:ascii="Times New Roman" w:hAnsi="Times New Roman"/>
          <w:sz w:val="28"/>
          <w:szCs w:val="28"/>
        </w:rPr>
        <w:t>свой перевод на французский</w:t>
      </w:r>
      <w:r w:rsidR="00DE2914" w:rsidRPr="00615F89">
        <w:rPr>
          <w:rFonts w:ascii="Times New Roman" w:hAnsi="Times New Roman"/>
          <w:sz w:val="28"/>
          <w:szCs w:val="28"/>
        </w:rPr>
        <w:t xml:space="preserve"> последнего, значимого для истории символизма предсмертного стихотворения </w:t>
      </w:r>
      <w:r w:rsidR="00147DAD" w:rsidRPr="00615F89">
        <w:rPr>
          <w:rFonts w:ascii="Times New Roman" w:hAnsi="Times New Roman"/>
          <w:sz w:val="28"/>
          <w:szCs w:val="28"/>
        </w:rPr>
        <w:t xml:space="preserve">Вл.С. Соловьева </w:t>
      </w:r>
      <w:r w:rsidR="00DE2914" w:rsidRPr="00615F89">
        <w:rPr>
          <w:rFonts w:ascii="Times New Roman" w:hAnsi="Times New Roman"/>
          <w:sz w:val="28"/>
          <w:szCs w:val="28"/>
        </w:rPr>
        <w:t>«Белые колокольчики». Таким образом, усадьба Дедов</w:t>
      </w:r>
      <w:r w:rsidR="00147DAD" w:rsidRPr="00615F89">
        <w:rPr>
          <w:rFonts w:ascii="Times New Roman" w:hAnsi="Times New Roman"/>
          <w:sz w:val="28"/>
          <w:szCs w:val="28"/>
        </w:rPr>
        <w:t>о</w:t>
      </w:r>
      <w:r w:rsidR="00DE2914" w:rsidRPr="00615F89">
        <w:rPr>
          <w:rFonts w:ascii="Times New Roman" w:hAnsi="Times New Roman"/>
          <w:sz w:val="28"/>
          <w:szCs w:val="28"/>
        </w:rPr>
        <w:t xml:space="preserve"> </w:t>
      </w:r>
      <w:r w:rsidR="006659FA" w:rsidRPr="00615F89">
        <w:rPr>
          <w:rFonts w:ascii="Times New Roman" w:hAnsi="Times New Roman"/>
          <w:sz w:val="28"/>
          <w:szCs w:val="28"/>
        </w:rPr>
        <w:t>по праву принадлежит</w:t>
      </w:r>
      <w:r w:rsidR="00DE2914" w:rsidRPr="00615F89">
        <w:rPr>
          <w:rFonts w:ascii="Times New Roman" w:hAnsi="Times New Roman"/>
          <w:sz w:val="28"/>
          <w:szCs w:val="28"/>
        </w:rPr>
        <w:t xml:space="preserve"> к числу важнейших </w:t>
      </w:r>
      <w:r w:rsidR="00147DAD" w:rsidRPr="00615F89">
        <w:rPr>
          <w:rFonts w:ascii="Times New Roman" w:hAnsi="Times New Roman"/>
          <w:sz w:val="28"/>
          <w:szCs w:val="28"/>
        </w:rPr>
        <w:t>локусов</w:t>
      </w:r>
      <w:r w:rsidR="00DE2914" w:rsidRPr="00615F89">
        <w:rPr>
          <w:rFonts w:ascii="Times New Roman" w:hAnsi="Times New Roman"/>
          <w:sz w:val="28"/>
          <w:szCs w:val="28"/>
        </w:rPr>
        <w:t xml:space="preserve"> русского символизма</w:t>
      </w:r>
      <w:r w:rsidR="00147DAD" w:rsidRPr="00615F89">
        <w:rPr>
          <w:rFonts w:ascii="Times New Roman" w:hAnsi="Times New Roman"/>
          <w:sz w:val="28"/>
          <w:szCs w:val="28"/>
        </w:rPr>
        <w:t xml:space="preserve">, </w:t>
      </w:r>
      <w:r w:rsidR="00581740" w:rsidRPr="00615F89">
        <w:rPr>
          <w:rFonts w:ascii="Times New Roman" w:hAnsi="Times New Roman"/>
          <w:sz w:val="28"/>
          <w:szCs w:val="28"/>
        </w:rPr>
        <w:t xml:space="preserve">является </w:t>
      </w:r>
      <w:r w:rsidR="00147DAD" w:rsidRPr="00615F89">
        <w:rPr>
          <w:rFonts w:ascii="Times New Roman" w:hAnsi="Times New Roman"/>
          <w:sz w:val="28"/>
          <w:szCs w:val="28"/>
        </w:rPr>
        <w:t>одним из истоков его мифопоэтики</w:t>
      </w:r>
      <w:r w:rsidR="00DE2914" w:rsidRPr="00615F89">
        <w:rPr>
          <w:rFonts w:ascii="Times New Roman" w:hAnsi="Times New Roman"/>
          <w:sz w:val="28"/>
          <w:szCs w:val="28"/>
        </w:rPr>
        <w:t xml:space="preserve">. </w:t>
      </w:r>
    </w:p>
    <w:p w:rsidR="00484EB8" w:rsidRPr="00615F89" w:rsidRDefault="006659FA" w:rsidP="00C413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Pr="00615F89">
        <w:rPr>
          <w:rFonts w:ascii="Times New Roman" w:hAnsi="Times New Roman" w:cs="Times New Roman"/>
          <w:b/>
          <w:sz w:val="28"/>
          <w:szCs w:val="28"/>
        </w:rPr>
        <w:t xml:space="preserve">Е.В. Наседкиной </w:t>
      </w:r>
      <w:r w:rsidR="00796F35" w:rsidRPr="00615F89">
        <w:rPr>
          <w:rFonts w:ascii="Times New Roman" w:hAnsi="Times New Roman" w:cs="Times New Roman"/>
          <w:sz w:val="28"/>
          <w:szCs w:val="28"/>
        </w:rPr>
        <w:t xml:space="preserve">(Мемориальная квартира Андрея Белого) </w:t>
      </w:r>
      <w:r w:rsidR="00802152" w:rsidRPr="00615F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Усадьба Серебряный Колодезь в жизни и творчестве Андрея Белого</w:t>
      </w:r>
      <w:r w:rsidR="00802152" w:rsidRPr="00615F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96F35" w:rsidRPr="00615F89">
        <w:rPr>
          <w:rFonts w:ascii="Times New Roman" w:hAnsi="Times New Roman" w:cs="Times New Roman"/>
          <w:sz w:val="28"/>
          <w:szCs w:val="28"/>
        </w:rPr>
        <w:t xml:space="preserve"> речь шла об имении Серебряный К</w:t>
      </w:r>
      <w:r w:rsidR="00802152" w:rsidRPr="00615F89">
        <w:rPr>
          <w:rFonts w:ascii="Times New Roman" w:hAnsi="Times New Roman" w:cs="Times New Roman"/>
          <w:sz w:val="28"/>
          <w:szCs w:val="28"/>
        </w:rPr>
        <w:t xml:space="preserve">олодезь, принадлежавшем родителям писателя-символиста Андрея Белого. </w:t>
      </w:r>
      <w:r w:rsidR="00796F35" w:rsidRPr="00615F89">
        <w:rPr>
          <w:rFonts w:ascii="Times New Roman" w:hAnsi="Times New Roman" w:cs="Times New Roman"/>
          <w:sz w:val="28"/>
          <w:szCs w:val="28"/>
        </w:rPr>
        <w:t>Наряду с Дедовом, у</w:t>
      </w:r>
      <w:r w:rsidR="006F1A0E" w:rsidRPr="00615F89">
        <w:rPr>
          <w:rFonts w:ascii="Times New Roman" w:hAnsi="Times New Roman" w:cs="Times New Roman"/>
          <w:sz w:val="28"/>
          <w:szCs w:val="28"/>
        </w:rPr>
        <w:t>садьба Серебряный Колодезь может по праву считаться духовной родиной Андрея Белого. В течение 10 лет – с 1899 по 1908 год – Белый ежегодно приезжал на летний отдых в это тульское имение, приобретенное его от</w:t>
      </w:r>
      <w:r w:rsidR="00796F35" w:rsidRPr="00615F89">
        <w:rPr>
          <w:rFonts w:ascii="Times New Roman" w:hAnsi="Times New Roman" w:cs="Times New Roman"/>
          <w:sz w:val="28"/>
          <w:szCs w:val="28"/>
        </w:rPr>
        <w:t>цом, профессором М</w:t>
      </w:r>
      <w:r w:rsidR="006F1A0E" w:rsidRPr="00615F89">
        <w:rPr>
          <w:rFonts w:ascii="Times New Roman" w:hAnsi="Times New Roman" w:cs="Times New Roman"/>
          <w:sz w:val="28"/>
          <w:szCs w:val="28"/>
        </w:rPr>
        <w:t xml:space="preserve">осковского университета </w:t>
      </w:r>
      <w:r w:rsidR="006F1A0E" w:rsidRPr="00615F89">
        <w:rPr>
          <w:rFonts w:ascii="Times New Roman" w:hAnsi="Times New Roman" w:cs="Times New Roman"/>
          <w:sz w:val="28"/>
          <w:szCs w:val="28"/>
        </w:rPr>
        <w:lastRenderedPageBreak/>
        <w:t>Н.В. Бугаевым. Уникальная атмосфера Серебряного Колодезя и окрестностей, «освобождающий воздух тульских полей» стали источниками</w:t>
      </w:r>
      <w:r w:rsidR="00A30709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6F1A0E" w:rsidRPr="00615F89">
        <w:rPr>
          <w:rFonts w:ascii="Times New Roman" w:hAnsi="Times New Roman" w:cs="Times New Roman"/>
          <w:sz w:val="28"/>
          <w:szCs w:val="28"/>
        </w:rPr>
        <w:t xml:space="preserve">его </w:t>
      </w:r>
      <w:r w:rsidR="00A30709" w:rsidRPr="00615F89">
        <w:rPr>
          <w:rFonts w:ascii="Times New Roman" w:hAnsi="Times New Roman" w:cs="Times New Roman"/>
          <w:sz w:val="28"/>
          <w:szCs w:val="28"/>
        </w:rPr>
        <w:t>поэтического вдохновения и во многом сформировали его как поэта</w:t>
      </w:r>
      <w:r w:rsidR="006F1A0E" w:rsidRPr="00615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A0E" w:rsidRPr="00615F89" w:rsidRDefault="006F1A0E" w:rsidP="00C413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Именно в Серебряном Колодезе </w:t>
      </w:r>
      <w:r w:rsidR="00612816" w:rsidRPr="00615F89">
        <w:rPr>
          <w:rFonts w:ascii="Times New Roman" w:hAnsi="Times New Roman" w:cs="Times New Roman"/>
          <w:sz w:val="28"/>
          <w:szCs w:val="28"/>
        </w:rPr>
        <w:t xml:space="preserve">были написаны стихи первого поэтического сборника «Золото в лазури», половина </w:t>
      </w:r>
      <w:r w:rsidR="00796F35" w:rsidRPr="00615F89">
        <w:rPr>
          <w:rFonts w:ascii="Times New Roman" w:hAnsi="Times New Roman" w:cs="Times New Roman"/>
          <w:sz w:val="28"/>
          <w:szCs w:val="28"/>
        </w:rPr>
        <w:t xml:space="preserve">стихотворного </w:t>
      </w:r>
      <w:r w:rsidRPr="00615F89">
        <w:rPr>
          <w:rFonts w:ascii="Times New Roman" w:hAnsi="Times New Roman" w:cs="Times New Roman"/>
          <w:sz w:val="28"/>
          <w:szCs w:val="28"/>
        </w:rPr>
        <w:t>сборника «</w:t>
      </w:r>
      <w:r w:rsidR="00612816" w:rsidRPr="00615F89">
        <w:rPr>
          <w:rFonts w:ascii="Times New Roman" w:hAnsi="Times New Roman" w:cs="Times New Roman"/>
          <w:sz w:val="28"/>
          <w:szCs w:val="28"/>
        </w:rPr>
        <w:t>Пепел»</w:t>
      </w:r>
      <w:r w:rsidRPr="00615F89">
        <w:rPr>
          <w:rFonts w:ascii="Times New Roman" w:hAnsi="Times New Roman" w:cs="Times New Roman"/>
          <w:sz w:val="28"/>
          <w:szCs w:val="28"/>
        </w:rPr>
        <w:t xml:space="preserve">. Ряд </w:t>
      </w:r>
      <w:r w:rsidR="00796F35" w:rsidRPr="00615F89">
        <w:rPr>
          <w:rFonts w:ascii="Times New Roman" w:hAnsi="Times New Roman" w:cs="Times New Roman"/>
          <w:sz w:val="28"/>
          <w:szCs w:val="28"/>
        </w:rPr>
        <w:t xml:space="preserve">полученных там </w:t>
      </w:r>
      <w:r w:rsidRPr="00615F89">
        <w:rPr>
          <w:rFonts w:ascii="Times New Roman" w:hAnsi="Times New Roman" w:cs="Times New Roman"/>
          <w:sz w:val="28"/>
          <w:szCs w:val="28"/>
        </w:rPr>
        <w:t>в</w:t>
      </w:r>
      <w:r w:rsidR="00612816" w:rsidRPr="00615F89">
        <w:rPr>
          <w:rFonts w:ascii="Times New Roman" w:hAnsi="Times New Roman" w:cs="Times New Roman"/>
          <w:sz w:val="28"/>
          <w:szCs w:val="28"/>
        </w:rPr>
        <w:t>печатлений лег в основу</w:t>
      </w:r>
      <w:r w:rsidRPr="00615F89">
        <w:rPr>
          <w:rFonts w:ascii="Times New Roman" w:hAnsi="Times New Roman" w:cs="Times New Roman"/>
          <w:sz w:val="28"/>
          <w:szCs w:val="28"/>
        </w:rPr>
        <w:t xml:space="preserve"> романа «</w:t>
      </w:r>
      <w:r w:rsidR="00612816" w:rsidRPr="00615F89">
        <w:rPr>
          <w:rFonts w:ascii="Times New Roman" w:hAnsi="Times New Roman" w:cs="Times New Roman"/>
          <w:sz w:val="28"/>
          <w:szCs w:val="28"/>
        </w:rPr>
        <w:t>Серебряный голубь»</w:t>
      </w:r>
      <w:r w:rsidRPr="00615F89">
        <w:rPr>
          <w:rFonts w:ascii="Times New Roman" w:hAnsi="Times New Roman" w:cs="Times New Roman"/>
          <w:sz w:val="28"/>
          <w:szCs w:val="28"/>
        </w:rPr>
        <w:t xml:space="preserve"> и </w:t>
      </w:r>
      <w:r w:rsidR="00612816" w:rsidRPr="00615F89">
        <w:rPr>
          <w:rFonts w:ascii="Times New Roman" w:hAnsi="Times New Roman" w:cs="Times New Roman"/>
          <w:sz w:val="28"/>
          <w:szCs w:val="28"/>
        </w:rPr>
        <w:t xml:space="preserve">прославившей </w:t>
      </w:r>
      <w:r w:rsidR="00796F35" w:rsidRPr="00615F89">
        <w:rPr>
          <w:rFonts w:ascii="Times New Roman" w:hAnsi="Times New Roman" w:cs="Times New Roman"/>
          <w:sz w:val="28"/>
          <w:szCs w:val="28"/>
        </w:rPr>
        <w:t>Белого</w:t>
      </w:r>
      <w:r w:rsidRPr="00615F89">
        <w:rPr>
          <w:rFonts w:ascii="Times New Roman" w:hAnsi="Times New Roman" w:cs="Times New Roman"/>
          <w:sz w:val="28"/>
          <w:szCs w:val="28"/>
        </w:rPr>
        <w:t xml:space="preserve"> «2-й с</w:t>
      </w:r>
      <w:r w:rsidR="00612816" w:rsidRPr="00615F89">
        <w:rPr>
          <w:rFonts w:ascii="Times New Roman" w:hAnsi="Times New Roman" w:cs="Times New Roman"/>
          <w:sz w:val="28"/>
          <w:szCs w:val="28"/>
        </w:rPr>
        <w:t>имфонии</w:t>
      </w:r>
      <w:r w:rsidRPr="00615F89">
        <w:rPr>
          <w:rFonts w:ascii="Times New Roman" w:hAnsi="Times New Roman" w:cs="Times New Roman"/>
          <w:sz w:val="28"/>
          <w:szCs w:val="28"/>
        </w:rPr>
        <w:t>». Там же рождались строки и трех других симфоний. «Все "Симфонии"</w:t>
      </w:r>
      <w:r w:rsidR="00465247">
        <w:rPr>
          <w:rFonts w:ascii="Times New Roman" w:hAnsi="Times New Roman" w:cs="Times New Roman"/>
          <w:sz w:val="28"/>
          <w:szCs w:val="28"/>
        </w:rPr>
        <w:t xml:space="preserve"> </w:t>
      </w:r>
      <w:r w:rsidRPr="00615F89">
        <w:rPr>
          <w:rFonts w:ascii="Times New Roman" w:hAnsi="Times New Roman" w:cs="Times New Roman"/>
          <w:sz w:val="28"/>
          <w:szCs w:val="28"/>
        </w:rPr>
        <w:t>возникали – отсюда, из этого места: в лазури небес, в шумном золоте ржи…»</w:t>
      </w:r>
      <w:r w:rsidR="00465247">
        <w:rPr>
          <w:rFonts w:ascii="Times New Roman" w:hAnsi="Times New Roman" w:cs="Times New Roman"/>
          <w:sz w:val="28"/>
          <w:szCs w:val="28"/>
        </w:rPr>
        <w:t>.</w:t>
      </w:r>
      <w:r w:rsidRPr="00615F89">
        <w:rPr>
          <w:rFonts w:ascii="Times New Roman" w:hAnsi="Times New Roman" w:cs="Times New Roman"/>
          <w:sz w:val="28"/>
          <w:szCs w:val="28"/>
        </w:rPr>
        <w:t xml:space="preserve"> Воспоминания об усадьбе отразились в мемуарах и в автобиографических сводах</w:t>
      </w:r>
      <w:r w:rsidR="00796F35" w:rsidRPr="00615F89">
        <w:rPr>
          <w:rFonts w:ascii="Times New Roman" w:hAnsi="Times New Roman" w:cs="Times New Roman"/>
          <w:sz w:val="28"/>
          <w:szCs w:val="28"/>
        </w:rPr>
        <w:t xml:space="preserve"> знаменитого символиста</w:t>
      </w:r>
      <w:r w:rsidRPr="00615F89">
        <w:rPr>
          <w:rFonts w:ascii="Times New Roman" w:hAnsi="Times New Roman" w:cs="Times New Roman"/>
          <w:sz w:val="28"/>
          <w:szCs w:val="28"/>
        </w:rPr>
        <w:t>.</w:t>
      </w:r>
    </w:p>
    <w:p w:rsidR="006F1A0E" w:rsidRPr="00615F89" w:rsidRDefault="006F1A0E" w:rsidP="00C413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Кроме того, здесь </w:t>
      </w:r>
      <w:r w:rsidR="00796F35" w:rsidRPr="00615F89">
        <w:rPr>
          <w:rFonts w:ascii="Times New Roman" w:hAnsi="Times New Roman" w:cs="Times New Roman"/>
          <w:sz w:val="28"/>
          <w:szCs w:val="28"/>
        </w:rPr>
        <w:t>Белый</w:t>
      </w:r>
      <w:r w:rsidRPr="00615F89">
        <w:rPr>
          <w:rFonts w:ascii="Times New Roman" w:hAnsi="Times New Roman" w:cs="Times New Roman"/>
          <w:sz w:val="28"/>
          <w:szCs w:val="28"/>
        </w:rPr>
        <w:t xml:space="preserve"> приобща</w:t>
      </w:r>
      <w:r w:rsidR="00796F35" w:rsidRPr="00615F89">
        <w:rPr>
          <w:rFonts w:ascii="Times New Roman" w:hAnsi="Times New Roman" w:cs="Times New Roman"/>
          <w:sz w:val="28"/>
          <w:szCs w:val="28"/>
        </w:rPr>
        <w:t>ется к основам земледелия, наблюда</w:t>
      </w:r>
      <w:r w:rsidRPr="00615F89">
        <w:rPr>
          <w:rFonts w:ascii="Times New Roman" w:hAnsi="Times New Roman" w:cs="Times New Roman"/>
          <w:sz w:val="28"/>
          <w:szCs w:val="28"/>
        </w:rPr>
        <w:t xml:space="preserve">ет закаты, «переживает себя»… Эти дни окрашены </w:t>
      </w:r>
      <w:r w:rsidR="00796F35" w:rsidRPr="00615F89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Pr="00615F89">
        <w:rPr>
          <w:rFonts w:ascii="Times New Roman" w:hAnsi="Times New Roman" w:cs="Times New Roman"/>
          <w:sz w:val="28"/>
          <w:szCs w:val="28"/>
        </w:rPr>
        <w:t xml:space="preserve">«новыми узнаниями», связанными с наблюдениями и «изучением» закатов. На прогулках </w:t>
      </w:r>
      <w:r w:rsidR="00796F35" w:rsidRPr="00615F89">
        <w:rPr>
          <w:rFonts w:ascii="Times New Roman" w:hAnsi="Times New Roman" w:cs="Times New Roman"/>
          <w:sz w:val="28"/>
          <w:szCs w:val="28"/>
        </w:rPr>
        <w:t xml:space="preserve">верхом </w:t>
      </w:r>
      <w:r w:rsidRPr="00615F89">
        <w:rPr>
          <w:rFonts w:ascii="Times New Roman" w:hAnsi="Times New Roman" w:cs="Times New Roman"/>
          <w:sz w:val="28"/>
          <w:szCs w:val="28"/>
        </w:rPr>
        <w:t>в полях Белому открываются новые тайны, приобщение к которым наступит для него лишь через несколько лет, когда он посвятит свою жизнь антропософии. Серебряный Колодезь стал неотъемлемым фактором личной и творческой биографии Белого.</w:t>
      </w:r>
    </w:p>
    <w:p w:rsidR="00396D1F" w:rsidRPr="00615F89" w:rsidRDefault="006659FA" w:rsidP="00C413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Один из основных исполнителей проекта </w:t>
      </w:r>
      <w:r w:rsidR="00796F35" w:rsidRPr="00615F89">
        <w:rPr>
          <w:rFonts w:ascii="Times New Roman" w:hAnsi="Times New Roman" w:cs="Times New Roman"/>
          <w:sz w:val="28"/>
          <w:szCs w:val="28"/>
        </w:rPr>
        <w:t xml:space="preserve">д.ф.н. </w:t>
      </w:r>
      <w:r w:rsidRPr="00615F89">
        <w:rPr>
          <w:rFonts w:ascii="Times New Roman" w:hAnsi="Times New Roman" w:cs="Times New Roman"/>
          <w:b/>
          <w:sz w:val="28"/>
          <w:szCs w:val="28"/>
        </w:rPr>
        <w:t xml:space="preserve">Е.Е. </w:t>
      </w:r>
      <w:r w:rsidR="00796F35" w:rsidRPr="00615F89">
        <w:rPr>
          <w:rFonts w:ascii="Times New Roman" w:hAnsi="Times New Roman" w:cs="Times New Roman"/>
          <w:b/>
          <w:sz w:val="28"/>
          <w:szCs w:val="28"/>
        </w:rPr>
        <w:t>Дмитриева</w:t>
      </w:r>
      <w:r w:rsidR="00796F35" w:rsidRPr="00615F89">
        <w:rPr>
          <w:rFonts w:ascii="Times New Roman" w:hAnsi="Times New Roman" w:cs="Times New Roman"/>
          <w:sz w:val="28"/>
          <w:szCs w:val="28"/>
        </w:rPr>
        <w:t xml:space="preserve"> (ИМЛИ РАН) в</w:t>
      </w:r>
      <w:r w:rsidRPr="00615F89">
        <w:rPr>
          <w:rFonts w:ascii="Times New Roman" w:hAnsi="Times New Roman" w:cs="Times New Roman"/>
          <w:sz w:val="28"/>
          <w:szCs w:val="28"/>
        </w:rPr>
        <w:t xml:space="preserve"> докладе </w:t>
      </w:r>
      <w:r w:rsidRPr="00615F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Гетеану</w:t>
      </w:r>
      <w:r w:rsidR="00396D1F" w:rsidRPr="00615F89">
        <w:rPr>
          <w:rFonts w:ascii="Times New Roman" w:hAnsi="Times New Roman" w:cs="Times New Roman"/>
          <w:b/>
          <w:i/>
          <w:sz w:val="28"/>
          <w:szCs w:val="28"/>
        </w:rPr>
        <w:t>м Рудольфа Штайнера в Дорнахе:</w:t>
      </w:r>
      <w:r w:rsidR="004652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опыт эзотерического квеста</w:t>
      </w:r>
      <w:r w:rsidRPr="00615F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15F89">
        <w:rPr>
          <w:rFonts w:ascii="Times New Roman" w:hAnsi="Times New Roman" w:cs="Times New Roman"/>
          <w:sz w:val="28"/>
          <w:szCs w:val="28"/>
        </w:rPr>
        <w:t xml:space="preserve"> подняла важную проблему пара-усадебного топоса, сыгравшего не меньшую роль в формировании поэтики Андрея Белого, нежели символистские усад</w:t>
      </w:r>
      <w:r w:rsidR="00796F35" w:rsidRPr="00615F89">
        <w:rPr>
          <w:rFonts w:ascii="Times New Roman" w:hAnsi="Times New Roman" w:cs="Times New Roman"/>
          <w:sz w:val="28"/>
          <w:szCs w:val="28"/>
        </w:rPr>
        <w:t>е</w:t>
      </w:r>
      <w:r w:rsidRPr="00615F89">
        <w:rPr>
          <w:rFonts w:ascii="Times New Roman" w:hAnsi="Times New Roman" w:cs="Times New Roman"/>
          <w:sz w:val="28"/>
          <w:szCs w:val="28"/>
        </w:rPr>
        <w:t>б</w:t>
      </w:r>
      <w:r w:rsidR="00796F35" w:rsidRPr="00615F89">
        <w:rPr>
          <w:rFonts w:ascii="Times New Roman" w:hAnsi="Times New Roman" w:cs="Times New Roman"/>
          <w:sz w:val="28"/>
          <w:szCs w:val="28"/>
        </w:rPr>
        <w:t>ные локусы</w:t>
      </w:r>
      <w:r w:rsidRPr="00615F89">
        <w:rPr>
          <w:rFonts w:ascii="Times New Roman" w:hAnsi="Times New Roman" w:cs="Times New Roman"/>
          <w:sz w:val="28"/>
          <w:szCs w:val="28"/>
        </w:rPr>
        <w:t xml:space="preserve">. </w:t>
      </w:r>
      <w:r w:rsidR="00396D1F" w:rsidRPr="00615F89">
        <w:rPr>
          <w:rFonts w:ascii="Times New Roman" w:hAnsi="Times New Roman" w:cs="Times New Roman"/>
          <w:sz w:val="28"/>
          <w:szCs w:val="28"/>
        </w:rPr>
        <w:t>О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>писыва</w:t>
      </w:r>
      <w:r w:rsidR="00396D1F" w:rsidRPr="00615F89">
        <w:rPr>
          <w:rFonts w:ascii="Times New Roman" w:hAnsi="Times New Roman" w:cs="Times New Roman"/>
          <w:sz w:val="28"/>
          <w:szCs w:val="28"/>
        </w:rPr>
        <w:t xml:space="preserve">я </w:t>
      </w:r>
      <w:r w:rsidR="00796F35" w:rsidRPr="00615F89">
        <w:rPr>
          <w:rFonts w:ascii="Times New Roman" w:hAnsi="Times New Roman" w:cs="Times New Roman"/>
          <w:sz w:val="28"/>
          <w:szCs w:val="28"/>
        </w:rPr>
        <w:t>время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>, проведенн</w:t>
      </w:r>
      <w:r w:rsidR="00796F35" w:rsidRPr="00615F89">
        <w:rPr>
          <w:rFonts w:ascii="Times New Roman" w:hAnsi="Times New Roman" w:cs="Times New Roman"/>
          <w:sz w:val="28"/>
          <w:szCs w:val="28"/>
        </w:rPr>
        <w:t>ое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 xml:space="preserve"> в волынском имении своей матери (Боголюбы</w:t>
      </w:r>
      <w:r w:rsidR="00024B03" w:rsidRPr="00615F89">
        <w:rPr>
          <w:rFonts w:ascii="Times New Roman" w:hAnsi="Times New Roman" w:cs="Times New Roman"/>
          <w:sz w:val="28"/>
          <w:szCs w:val="28"/>
        </w:rPr>
        <w:t>),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 xml:space="preserve"> предшествовавш</w:t>
      </w:r>
      <w:r w:rsidR="001145BE" w:rsidRPr="00615F89">
        <w:rPr>
          <w:rFonts w:ascii="Times New Roman" w:hAnsi="Times New Roman" w:cs="Times New Roman"/>
          <w:sz w:val="28"/>
          <w:szCs w:val="28"/>
        </w:rPr>
        <w:t>ее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 xml:space="preserve"> их </w:t>
      </w:r>
      <w:r w:rsidR="00396D1F" w:rsidRPr="00615F89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>с Б.</w:t>
      </w:r>
      <w:r w:rsidR="00796F35" w:rsidRPr="00615F89">
        <w:rPr>
          <w:rFonts w:ascii="Times New Roman" w:hAnsi="Times New Roman" w:cs="Times New Roman"/>
          <w:sz w:val="28"/>
          <w:szCs w:val="28"/>
        </w:rPr>
        <w:t>Н.</w:t>
      </w:r>
      <w:r w:rsidR="00465247">
        <w:rPr>
          <w:rFonts w:ascii="Times New Roman" w:hAnsi="Times New Roman" w:cs="Times New Roman"/>
          <w:sz w:val="28"/>
          <w:szCs w:val="28"/>
        </w:rPr>
        <w:t> 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>Бугаевым (Андреем Белым) поездк</w:t>
      </w:r>
      <w:r w:rsidR="001145BE" w:rsidRPr="00615F89">
        <w:rPr>
          <w:rFonts w:ascii="Times New Roman" w:hAnsi="Times New Roman" w:cs="Times New Roman"/>
          <w:sz w:val="28"/>
          <w:szCs w:val="28"/>
        </w:rPr>
        <w:t>е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 xml:space="preserve"> в Гельсингфорс</w:t>
      </w:r>
      <w:r w:rsidR="00396D1F" w:rsidRPr="00615F89">
        <w:rPr>
          <w:rFonts w:ascii="Times New Roman" w:hAnsi="Times New Roman" w:cs="Times New Roman"/>
          <w:sz w:val="28"/>
          <w:szCs w:val="28"/>
        </w:rPr>
        <w:t xml:space="preserve"> к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 xml:space="preserve"> Рудольф</w:t>
      </w:r>
      <w:r w:rsidR="00396D1F" w:rsidRPr="00615F89">
        <w:rPr>
          <w:rFonts w:ascii="Times New Roman" w:hAnsi="Times New Roman" w:cs="Times New Roman"/>
          <w:sz w:val="28"/>
          <w:szCs w:val="28"/>
        </w:rPr>
        <w:t>у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 xml:space="preserve"> Штейнер</w:t>
      </w:r>
      <w:r w:rsidR="00396D1F" w:rsidRPr="00615F89">
        <w:rPr>
          <w:rFonts w:ascii="Times New Roman" w:hAnsi="Times New Roman" w:cs="Times New Roman"/>
          <w:sz w:val="28"/>
          <w:szCs w:val="28"/>
        </w:rPr>
        <w:t>у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>, словно проща</w:t>
      </w:r>
      <w:r w:rsidR="00396D1F" w:rsidRPr="00615F89">
        <w:rPr>
          <w:rFonts w:ascii="Times New Roman" w:hAnsi="Times New Roman" w:cs="Times New Roman"/>
          <w:sz w:val="28"/>
          <w:szCs w:val="28"/>
        </w:rPr>
        <w:t>ясь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 xml:space="preserve"> с Россией усадебной</w:t>
      </w:r>
      <w:r w:rsidR="00396D1F" w:rsidRPr="00615F89">
        <w:rPr>
          <w:rFonts w:ascii="Times New Roman" w:hAnsi="Times New Roman" w:cs="Times New Roman"/>
          <w:sz w:val="28"/>
          <w:szCs w:val="28"/>
        </w:rPr>
        <w:t>, Ася Турген</w:t>
      </w:r>
      <w:r w:rsidR="00465247">
        <w:rPr>
          <w:rFonts w:ascii="Times New Roman" w:hAnsi="Times New Roman" w:cs="Times New Roman"/>
          <w:sz w:val="28"/>
          <w:szCs w:val="28"/>
        </w:rPr>
        <w:t>е</w:t>
      </w:r>
      <w:r w:rsidR="00396D1F" w:rsidRPr="00615F89">
        <w:rPr>
          <w:rFonts w:ascii="Times New Roman" w:hAnsi="Times New Roman" w:cs="Times New Roman"/>
          <w:sz w:val="28"/>
          <w:szCs w:val="28"/>
        </w:rPr>
        <w:t>ва писала: «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>Эта хорошо знакомая помещичья жизнь показалась мне чужой, почти враждебной. Угрюмый парк, великолепный, но разрушающийся дом, которые хозяин перекультивирует и одновременно запускает, составляли свой собственный причудливый мир. Красивое прошлое без будущего. Мы были рады, когда приблизился отъезд</w:t>
      </w:r>
      <w:r w:rsidR="00396D1F" w:rsidRPr="00615F89">
        <w:rPr>
          <w:rFonts w:ascii="Times New Roman" w:hAnsi="Times New Roman" w:cs="Times New Roman"/>
          <w:sz w:val="28"/>
          <w:szCs w:val="28"/>
        </w:rPr>
        <w:t>»</w:t>
      </w:r>
      <w:r w:rsidR="00396D1F" w:rsidRPr="00615F8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396D1F" w:rsidRPr="00615F89" w:rsidRDefault="00396D1F" w:rsidP="00C413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lastRenderedPageBreak/>
        <w:t xml:space="preserve">На этом фоне тем сильнее было </w:t>
      </w:r>
      <w:r w:rsidRPr="00615F89">
        <w:rPr>
          <w:rFonts w:ascii="Times New Roman" w:hAnsi="Times New Roman" w:cs="Times New Roman"/>
          <w:sz w:val="28"/>
          <w:szCs w:val="28"/>
          <w:lang w:val="fr-FR"/>
        </w:rPr>
        <w:t xml:space="preserve">ощущение единения и </w:t>
      </w:r>
      <w:r w:rsidRPr="00615F89">
        <w:rPr>
          <w:rFonts w:ascii="Times New Roman" w:hAnsi="Times New Roman" w:cs="Times New Roman"/>
          <w:sz w:val="28"/>
          <w:szCs w:val="28"/>
        </w:rPr>
        <w:t>духовного родства, которая она (и не только она) ощутила, попав в окружение Рудольфа Штейнера и став одной из активных участниц строительства Иоганнова здания, как первоначально назывался Гетеанум. («</w:t>
      </w:r>
      <w:r w:rsidRPr="00615F89">
        <w:rPr>
          <w:rFonts w:ascii="Times New Roman" w:hAnsi="Times New Roman" w:cs="Times New Roman"/>
          <w:sz w:val="28"/>
          <w:szCs w:val="28"/>
          <w:lang w:val="fr-FR"/>
        </w:rPr>
        <w:t>Дух захватывало от той энергии, с которой он вел нас в светоносный мир спиритуального знания, как бы восходя в полете все выше и выше</w:t>
      </w:r>
      <w:r w:rsidRPr="00615F89">
        <w:rPr>
          <w:rFonts w:ascii="Times New Roman" w:hAnsi="Times New Roman" w:cs="Times New Roman"/>
          <w:sz w:val="28"/>
          <w:szCs w:val="28"/>
        </w:rPr>
        <w:t xml:space="preserve">», </w:t>
      </w:r>
      <w:r w:rsidR="001145BE" w:rsidRPr="00615F89">
        <w:rPr>
          <w:rFonts w:ascii="Times New Roman" w:hAnsi="Times New Roman" w:cs="Times New Roman"/>
          <w:sz w:val="28"/>
          <w:szCs w:val="28"/>
        </w:rPr>
        <w:t>–</w:t>
      </w:r>
      <w:r w:rsidRPr="00615F89">
        <w:rPr>
          <w:rFonts w:ascii="Times New Roman" w:hAnsi="Times New Roman" w:cs="Times New Roman"/>
          <w:sz w:val="28"/>
          <w:szCs w:val="28"/>
        </w:rPr>
        <w:t xml:space="preserve"> вспоминала она впоследствии).</w:t>
      </w:r>
      <w:r w:rsidR="00EF4003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Pr="00615F89">
        <w:rPr>
          <w:rFonts w:ascii="Times New Roman" w:hAnsi="Times New Roman" w:cs="Times New Roman"/>
          <w:sz w:val="28"/>
          <w:szCs w:val="28"/>
        </w:rPr>
        <w:t xml:space="preserve">Уникальный в своем роде эксперимент </w:t>
      </w:r>
      <w:r w:rsidR="001145BE" w:rsidRPr="00615F89"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Pr="00615F89">
        <w:rPr>
          <w:rFonts w:ascii="Times New Roman" w:hAnsi="Times New Roman" w:cs="Times New Roman"/>
          <w:sz w:val="28"/>
          <w:szCs w:val="28"/>
        </w:rPr>
        <w:t>не артистической (</w:t>
      </w:r>
      <w:r w:rsidR="001145BE" w:rsidRPr="00615F89">
        <w:rPr>
          <w:rFonts w:ascii="Times New Roman" w:hAnsi="Times New Roman" w:cs="Times New Roman"/>
          <w:sz w:val="28"/>
          <w:szCs w:val="28"/>
        </w:rPr>
        <w:t xml:space="preserve">т.е. </w:t>
      </w:r>
      <w:r w:rsidRPr="00615F89">
        <w:rPr>
          <w:rFonts w:ascii="Times New Roman" w:hAnsi="Times New Roman" w:cs="Times New Roman"/>
          <w:sz w:val="28"/>
          <w:szCs w:val="28"/>
        </w:rPr>
        <w:t>художественной – таковых было немало), но «духовной» колонии людей, считавших себ</w:t>
      </w:r>
      <w:r w:rsidR="00465247">
        <w:rPr>
          <w:rFonts w:ascii="Times New Roman" w:hAnsi="Times New Roman" w:cs="Times New Roman"/>
          <w:sz w:val="28"/>
          <w:szCs w:val="28"/>
        </w:rPr>
        <w:t>я</w:t>
      </w:r>
      <w:r w:rsidRPr="00615F89">
        <w:rPr>
          <w:rFonts w:ascii="Times New Roman" w:hAnsi="Times New Roman" w:cs="Times New Roman"/>
          <w:sz w:val="28"/>
          <w:szCs w:val="28"/>
        </w:rPr>
        <w:t xml:space="preserve"> приверженцами Штейнера и служителями антропософии, трудно оценить однозначно. С одной стороны, Гетеанум и а</w:t>
      </w:r>
      <w:r w:rsidR="001145BE" w:rsidRPr="00615F89">
        <w:rPr>
          <w:rFonts w:ascii="Times New Roman" w:hAnsi="Times New Roman" w:cs="Times New Roman"/>
          <w:sz w:val="28"/>
          <w:szCs w:val="28"/>
        </w:rPr>
        <w:t>нтропософское общество существую</w:t>
      </w:r>
      <w:r w:rsidRPr="00615F89">
        <w:rPr>
          <w:rFonts w:ascii="Times New Roman" w:hAnsi="Times New Roman" w:cs="Times New Roman"/>
          <w:sz w:val="28"/>
          <w:szCs w:val="28"/>
        </w:rPr>
        <w:t>т и поныне</w:t>
      </w:r>
      <w:r w:rsidR="001145BE" w:rsidRPr="00615F89">
        <w:rPr>
          <w:rFonts w:ascii="Times New Roman" w:hAnsi="Times New Roman" w:cs="Times New Roman"/>
          <w:sz w:val="28"/>
          <w:szCs w:val="28"/>
        </w:rPr>
        <w:t>. С другой стороны, первый Гете</w:t>
      </w:r>
      <w:r w:rsidRPr="00615F89">
        <w:rPr>
          <w:rFonts w:ascii="Times New Roman" w:hAnsi="Times New Roman" w:cs="Times New Roman"/>
          <w:sz w:val="28"/>
          <w:szCs w:val="28"/>
        </w:rPr>
        <w:t>а</w:t>
      </w:r>
      <w:r w:rsidR="001145BE" w:rsidRPr="00615F89">
        <w:rPr>
          <w:rFonts w:ascii="Times New Roman" w:hAnsi="Times New Roman" w:cs="Times New Roman"/>
          <w:sz w:val="28"/>
          <w:szCs w:val="28"/>
        </w:rPr>
        <w:t>н</w:t>
      </w:r>
      <w:r w:rsidRPr="00615F89">
        <w:rPr>
          <w:rFonts w:ascii="Times New Roman" w:hAnsi="Times New Roman" w:cs="Times New Roman"/>
          <w:sz w:val="28"/>
          <w:szCs w:val="28"/>
        </w:rPr>
        <w:t xml:space="preserve">ум в 1923 г. сгорел – и пожар этот </w:t>
      </w:r>
      <w:r w:rsidR="001145BE" w:rsidRPr="00615F89">
        <w:rPr>
          <w:rFonts w:ascii="Times New Roman" w:hAnsi="Times New Roman" w:cs="Times New Roman"/>
          <w:sz w:val="28"/>
          <w:szCs w:val="28"/>
        </w:rPr>
        <w:t>был воспринят</w:t>
      </w:r>
      <w:r w:rsidRPr="00615F89">
        <w:rPr>
          <w:rFonts w:ascii="Times New Roman" w:hAnsi="Times New Roman" w:cs="Times New Roman"/>
          <w:sz w:val="28"/>
          <w:szCs w:val="28"/>
        </w:rPr>
        <w:t xml:space="preserve"> как мрачно</w:t>
      </w:r>
      <w:r w:rsidR="00465247">
        <w:rPr>
          <w:rFonts w:ascii="Times New Roman" w:hAnsi="Times New Roman" w:cs="Times New Roman"/>
          <w:sz w:val="28"/>
          <w:szCs w:val="28"/>
        </w:rPr>
        <w:t>е предвестие конца утопии.</w:t>
      </w:r>
    </w:p>
    <w:p w:rsidR="00396D1F" w:rsidRPr="00615F89" w:rsidRDefault="00EF4003" w:rsidP="00C413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396D1F" w:rsidRPr="00615F89">
        <w:rPr>
          <w:rFonts w:ascii="Times New Roman" w:hAnsi="Times New Roman" w:cs="Times New Roman"/>
          <w:sz w:val="28"/>
          <w:szCs w:val="28"/>
        </w:rPr>
        <w:t>рассматрива</w:t>
      </w:r>
      <w:r w:rsidRPr="00615F89">
        <w:rPr>
          <w:rFonts w:ascii="Times New Roman" w:hAnsi="Times New Roman" w:cs="Times New Roman"/>
          <w:sz w:val="28"/>
          <w:szCs w:val="28"/>
        </w:rPr>
        <w:t>лась</w:t>
      </w:r>
      <w:r w:rsidR="00396D1F" w:rsidRPr="00615F89">
        <w:rPr>
          <w:rFonts w:ascii="Times New Roman" w:hAnsi="Times New Roman" w:cs="Times New Roman"/>
          <w:sz w:val="28"/>
          <w:szCs w:val="28"/>
        </w:rPr>
        <w:t xml:space="preserve"> предыстория строительства Гетеанума – те события, которые предшествовали идее создания здания, предназначенного сначала быть площадкой для театральных представлений и ставшего затем цент</w:t>
      </w:r>
      <w:r w:rsidR="00465247">
        <w:rPr>
          <w:rFonts w:ascii="Times New Roman" w:hAnsi="Times New Roman" w:cs="Times New Roman"/>
          <w:sz w:val="28"/>
          <w:szCs w:val="28"/>
        </w:rPr>
        <w:t>р</w:t>
      </w:r>
      <w:r w:rsidR="00396D1F" w:rsidRPr="00615F89">
        <w:rPr>
          <w:rFonts w:ascii="Times New Roman" w:hAnsi="Times New Roman" w:cs="Times New Roman"/>
          <w:sz w:val="28"/>
          <w:szCs w:val="28"/>
        </w:rPr>
        <w:t>ом мирового антропософского движения.</w:t>
      </w:r>
      <w:r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396D1F" w:rsidRPr="00615F89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615F89">
        <w:rPr>
          <w:rFonts w:ascii="Times New Roman" w:hAnsi="Times New Roman" w:cs="Times New Roman"/>
          <w:sz w:val="28"/>
          <w:szCs w:val="28"/>
        </w:rPr>
        <w:t xml:space="preserve">был поставлен вопрос об </w:t>
      </w:r>
      <w:r w:rsidR="00396D1F" w:rsidRPr="00615F89">
        <w:rPr>
          <w:rFonts w:ascii="Times New Roman" w:hAnsi="Times New Roman" w:cs="Times New Roman"/>
          <w:sz w:val="28"/>
          <w:szCs w:val="28"/>
        </w:rPr>
        <w:t>архитектурных принципах</w:t>
      </w:r>
      <w:r w:rsidRPr="00615F89">
        <w:rPr>
          <w:rFonts w:ascii="Times New Roman" w:hAnsi="Times New Roman" w:cs="Times New Roman"/>
          <w:sz w:val="28"/>
          <w:szCs w:val="28"/>
        </w:rPr>
        <w:t xml:space="preserve"> Гетеану</w:t>
      </w:r>
      <w:r w:rsidR="00C27FB1" w:rsidRPr="00615F89">
        <w:rPr>
          <w:rFonts w:ascii="Times New Roman" w:hAnsi="Times New Roman" w:cs="Times New Roman"/>
          <w:sz w:val="28"/>
          <w:szCs w:val="28"/>
        </w:rPr>
        <w:t>м</w:t>
      </w:r>
      <w:r w:rsidRPr="00615F89">
        <w:rPr>
          <w:rFonts w:ascii="Times New Roman" w:hAnsi="Times New Roman" w:cs="Times New Roman"/>
          <w:sz w:val="28"/>
          <w:szCs w:val="28"/>
        </w:rPr>
        <w:t>а</w:t>
      </w:r>
      <w:r w:rsidR="00396D1F" w:rsidRPr="00615F89">
        <w:rPr>
          <w:rFonts w:ascii="Times New Roman" w:hAnsi="Times New Roman" w:cs="Times New Roman"/>
          <w:sz w:val="28"/>
          <w:szCs w:val="28"/>
        </w:rPr>
        <w:t xml:space="preserve">, рассмотренных в контексте поисков нового искусства эпохи авангарда. </w:t>
      </w:r>
      <w:r w:rsidR="00C27FB1" w:rsidRPr="00615F89">
        <w:rPr>
          <w:rFonts w:ascii="Times New Roman" w:hAnsi="Times New Roman" w:cs="Times New Roman"/>
          <w:sz w:val="28"/>
          <w:szCs w:val="28"/>
        </w:rPr>
        <w:t>А также в</w:t>
      </w:r>
      <w:r w:rsidR="00396D1F" w:rsidRPr="00615F89">
        <w:rPr>
          <w:rFonts w:ascii="Times New Roman" w:hAnsi="Times New Roman" w:cs="Times New Roman"/>
          <w:sz w:val="28"/>
          <w:szCs w:val="28"/>
        </w:rPr>
        <w:t>опрос</w:t>
      </w:r>
      <w:r w:rsidR="00C27FB1" w:rsidRPr="00615F89">
        <w:rPr>
          <w:rFonts w:ascii="Times New Roman" w:hAnsi="Times New Roman" w:cs="Times New Roman"/>
          <w:sz w:val="28"/>
          <w:szCs w:val="28"/>
        </w:rPr>
        <w:t>ы</w:t>
      </w:r>
      <w:r w:rsidR="00396D1F" w:rsidRPr="00615F89">
        <w:rPr>
          <w:rFonts w:ascii="Times New Roman" w:hAnsi="Times New Roman" w:cs="Times New Roman"/>
          <w:sz w:val="28"/>
          <w:szCs w:val="28"/>
        </w:rPr>
        <w:t xml:space="preserve"> о роли сценических постановок, в частности</w:t>
      </w:r>
      <w:r w:rsidR="00465247">
        <w:rPr>
          <w:rFonts w:ascii="Times New Roman" w:hAnsi="Times New Roman" w:cs="Times New Roman"/>
          <w:sz w:val="28"/>
          <w:szCs w:val="28"/>
        </w:rPr>
        <w:t>,</w:t>
      </w:r>
      <w:r w:rsidR="00396D1F" w:rsidRPr="00615F89">
        <w:rPr>
          <w:rFonts w:ascii="Times New Roman" w:hAnsi="Times New Roman" w:cs="Times New Roman"/>
          <w:sz w:val="28"/>
          <w:szCs w:val="28"/>
        </w:rPr>
        <w:t xml:space="preserve"> постановки последних сцен второй части трагедии «Фауст» </w:t>
      </w:r>
      <w:r w:rsidR="00C27FB1" w:rsidRPr="00615F89">
        <w:rPr>
          <w:rFonts w:ascii="Times New Roman" w:hAnsi="Times New Roman" w:cs="Times New Roman"/>
          <w:sz w:val="28"/>
          <w:szCs w:val="28"/>
        </w:rPr>
        <w:t xml:space="preserve">И.В. </w:t>
      </w:r>
      <w:r w:rsidR="00396D1F" w:rsidRPr="00615F89">
        <w:rPr>
          <w:rFonts w:ascii="Times New Roman" w:hAnsi="Times New Roman" w:cs="Times New Roman"/>
          <w:sz w:val="28"/>
          <w:szCs w:val="28"/>
        </w:rPr>
        <w:t xml:space="preserve">Гете </w:t>
      </w:r>
      <w:r w:rsidR="00C27FB1" w:rsidRPr="00615F89">
        <w:rPr>
          <w:rFonts w:ascii="Times New Roman" w:hAnsi="Times New Roman" w:cs="Times New Roman"/>
          <w:sz w:val="28"/>
          <w:szCs w:val="28"/>
        </w:rPr>
        <w:t xml:space="preserve">об </w:t>
      </w:r>
      <w:r w:rsidR="00396D1F" w:rsidRPr="00615F89">
        <w:rPr>
          <w:rFonts w:ascii="Times New Roman" w:hAnsi="Times New Roman" w:cs="Times New Roman"/>
          <w:sz w:val="28"/>
          <w:szCs w:val="28"/>
        </w:rPr>
        <w:t xml:space="preserve">искусстве эвритмии, упражнения в которой сопровождали строительство Гетеанума. </w:t>
      </w:r>
    </w:p>
    <w:p w:rsidR="00396D1F" w:rsidRPr="00615F89" w:rsidRDefault="00396D1F" w:rsidP="00C413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EF4003" w:rsidRPr="00615F89">
        <w:rPr>
          <w:rFonts w:ascii="Times New Roman" w:hAnsi="Times New Roman" w:cs="Times New Roman"/>
          <w:sz w:val="28"/>
          <w:szCs w:val="28"/>
        </w:rPr>
        <w:t>была предпринята попытка</w:t>
      </w:r>
      <w:r w:rsidRPr="00615F89">
        <w:rPr>
          <w:rFonts w:ascii="Times New Roman" w:hAnsi="Times New Roman" w:cs="Times New Roman"/>
          <w:sz w:val="28"/>
          <w:szCs w:val="28"/>
        </w:rPr>
        <w:t xml:space="preserve"> ответить на вопрос, почему те, кто свято верил, что Гетеанум</w:t>
      </w:r>
      <w:r w:rsidR="000603EF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Pr="00615F89">
        <w:rPr>
          <w:rFonts w:ascii="Times New Roman" w:hAnsi="Times New Roman" w:cs="Times New Roman"/>
          <w:sz w:val="28"/>
          <w:szCs w:val="28"/>
        </w:rPr>
        <w:t>– «</w:t>
      </w:r>
      <w:r w:rsidRPr="00615F89">
        <w:rPr>
          <w:rFonts w:ascii="Times New Roman" w:hAnsi="Times New Roman" w:cs="Times New Roman"/>
          <w:sz w:val="28"/>
          <w:szCs w:val="28"/>
          <w:lang w:val="fr-FR"/>
        </w:rPr>
        <w:t>корабл</w:t>
      </w:r>
      <w:r w:rsidRPr="00615F89">
        <w:rPr>
          <w:rFonts w:ascii="Times New Roman" w:hAnsi="Times New Roman" w:cs="Times New Roman"/>
          <w:sz w:val="28"/>
          <w:szCs w:val="28"/>
        </w:rPr>
        <w:t>ь</w:t>
      </w:r>
      <w:r w:rsidRPr="00615F89">
        <w:rPr>
          <w:rFonts w:ascii="Times New Roman" w:hAnsi="Times New Roman" w:cs="Times New Roman"/>
          <w:sz w:val="28"/>
          <w:szCs w:val="28"/>
          <w:lang w:val="fr-FR"/>
        </w:rPr>
        <w:t>, плывущи</w:t>
      </w:r>
      <w:r w:rsidRPr="00615F89">
        <w:rPr>
          <w:rFonts w:ascii="Times New Roman" w:hAnsi="Times New Roman" w:cs="Times New Roman"/>
          <w:sz w:val="28"/>
          <w:szCs w:val="28"/>
        </w:rPr>
        <w:t>й</w:t>
      </w:r>
      <w:r w:rsidRPr="00615F89">
        <w:rPr>
          <w:rFonts w:ascii="Times New Roman" w:hAnsi="Times New Roman" w:cs="Times New Roman"/>
          <w:sz w:val="28"/>
          <w:szCs w:val="28"/>
          <w:lang w:val="fr-FR"/>
        </w:rPr>
        <w:t xml:space="preserve"> в волнах потопа</w:t>
      </w:r>
      <w:r w:rsidRPr="00615F89">
        <w:rPr>
          <w:rFonts w:ascii="Times New Roman" w:hAnsi="Times New Roman" w:cs="Times New Roman"/>
          <w:sz w:val="28"/>
          <w:szCs w:val="28"/>
        </w:rPr>
        <w:t>» (библейская ассоциация), в котором «</w:t>
      </w:r>
      <w:r w:rsidRPr="00615F89">
        <w:rPr>
          <w:rFonts w:ascii="Times New Roman" w:hAnsi="Times New Roman" w:cs="Times New Roman"/>
          <w:sz w:val="28"/>
          <w:szCs w:val="28"/>
          <w:lang w:val="fr-FR"/>
        </w:rPr>
        <w:t>будет спасена культура Духа</w:t>
      </w:r>
      <w:r w:rsidRPr="00615F89">
        <w:rPr>
          <w:rFonts w:ascii="Times New Roman" w:hAnsi="Times New Roman" w:cs="Times New Roman"/>
          <w:sz w:val="28"/>
          <w:szCs w:val="28"/>
        </w:rPr>
        <w:t xml:space="preserve">», ощущали (как это было с Андреем Белым), вопреки этой вере, </w:t>
      </w:r>
      <w:r w:rsidRPr="00615F89">
        <w:rPr>
          <w:rFonts w:ascii="Times New Roman" w:hAnsi="Times New Roman" w:cs="Times New Roman"/>
          <w:sz w:val="28"/>
          <w:szCs w:val="28"/>
          <w:lang w:val="fr-FR"/>
        </w:rPr>
        <w:t>трагеди</w:t>
      </w:r>
      <w:r w:rsidRPr="00615F89">
        <w:rPr>
          <w:rFonts w:ascii="Times New Roman" w:hAnsi="Times New Roman" w:cs="Times New Roman"/>
          <w:sz w:val="28"/>
          <w:szCs w:val="28"/>
        </w:rPr>
        <w:t>ю</w:t>
      </w:r>
      <w:r w:rsidRPr="00615F89">
        <w:rPr>
          <w:rFonts w:ascii="Times New Roman" w:hAnsi="Times New Roman" w:cs="Times New Roman"/>
          <w:sz w:val="28"/>
          <w:szCs w:val="28"/>
          <w:lang w:val="fr-FR"/>
        </w:rPr>
        <w:t>, подготовлявш</w:t>
      </w:r>
      <w:r w:rsidRPr="00615F89">
        <w:rPr>
          <w:rFonts w:ascii="Times New Roman" w:hAnsi="Times New Roman" w:cs="Times New Roman"/>
          <w:sz w:val="28"/>
          <w:szCs w:val="28"/>
        </w:rPr>
        <w:t>ую</w:t>
      </w:r>
      <w:r w:rsidRPr="00615F89">
        <w:rPr>
          <w:rFonts w:ascii="Times New Roman" w:hAnsi="Times New Roman" w:cs="Times New Roman"/>
          <w:sz w:val="28"/>
          <w:szCs w:val="28"/>
          <w:lang w:val="fr-FR"/>
        </w:rPr>
        <w:t>ся чуть ли не с момента закладки</w:t>
      </w:r>
      <w:r w:rsidRPr="00615F89">
        <w:rPr>
          <w:rFonts w:ascii="Times New Roman" w:hAnsi="Times New Roman" w:cs="Times New Roman"/>
          <w:sz w:val="28"/>
          <w:szCs w:val="28"/>
        </w:rPr>
        <w:t xml:space="preserve"> храма. Почему ключом к русским мемуарам о Штейнере и Гетеануме становится название </w:t>
      </w:r>
      <w:r w:rsidR="00C27FB1" w:rsidRPr="00615F89">
        <w:rPr>
          <w:rFonts w:ascii="Times New Roman" w:hAnsi="Times New Roman" w:cs="Times New Roman"/>
          <w:sz w:val="28"/>
          <w:szCs w:val="28"/>
        </w:rPr>
        <w:t xml:space="preserve">знаменитого </w:t>
      </w:r>
      <w:r w:rsidRPr="00615F89">
        <w:rPr>
          <w:rFonts w:ascii="Times New Roman" w:hAnsi="Times New Roman" w:cs="Times New Roman"/>
          <w:sz w:val="28"/>
          <w:szCs w:val="28"/>
        </w:rPr>
        <w:t>юношеского трактата Ницше: «Ро</w:t>
      </w:r>
      <w:r w:rsidR="00C27FB1" w:rsidRPr="00615F89">
        <w:rPr>
          <w:rFonts w:ascii="Times New Roman" w:hAnsi="Times New Roman" w:cs="Times New Roman"/>
          <w:sz w:val="28"/>
          <w:szCs w:val="28"/>
        </w:rPr>
        <w:t>ждение трагедии из духа музыки»?</w:t>
      </w:r>
      <w:r w:rsidRPr="00615F89">
        <w:rPr>
          <w:rFonts w:ascii="Times New Roman" w:hAnsi="Times New Roman" w:cs="Times New Roman"/>
          <w:sz w:val="28"/>
          <w:szCs w:val="28"/>
        </w:rPr>
        <w:t xml:space="preserve"> Трагедия эта мыслится во многом как трагедия культуры, которая так же легко сжигала русские дворянские усадьбы, как она сожгла антропософский храм.</w:t>
      </w:r>
      <w:r w:rsidRPr="00615F8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286BE6" w:rsidRPr="00615F89" w:rsidRDefault="00C27FB1" w:rsidP="00C413F4">
      <w:pPr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lastRenderedPageBreak/>
        <w:t xml:space="preserve">К.ф.н. </w:t>
      </w:r>
      <w:r w:rsidR="006659FA" w:rsidRPr="00615F89">
        <w:rPr>
          <w:rFonts w:ascii="Times New Roman" w:hAnsi="Times New Roman" w:cs="Times New Roman"/>
          <w:b/>
          <w:sz w:val="28"/>
          <w:szCs w:val="28"/>
        </w:rPr>
        <w:t xml:space="preserve">Г.А. </w:t>
      </w:r>
      <w:r w:rsidR="007D5D64" w:rsidRPr="00615F89">
        <w:rPr>
          <w:rFonts w:ascii="Times New Roman" w:hAnsi="Times New Roman" w:cs="Times New Roman"/>
          <w:b/>
          <w:sz w:val="28"/>
          <w:szCs w:val="28"/>
        </w:rPr>
        <w:t>Велигорский</w:t>
      </w:r>
      <w:r w:rsidR="007D5D64" w:rsidRPr="00615F89">
        <w:rPr>
          <w:rFonts w:ascii="Times New Roman" w:hAnsi="Times New Roman" w:cs="Times New Roman"/>
          <w:sz w:val="28"/>
          <w:szCs w:val="28"/>
        </w:rPr>
        <w:t xml:space="preserve"> (ИМЛИ РАН)</w:t>
      </w:r>
      <w:r w:rsidR="006659FA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286BE6" w:rsidRPr="00615F89">
        <w:rPr>
          <w:rFonts w:ascii="Times New Roman" w:hAnsi="Times New Roman" w:cs="Times New Roman"/>
          <w:sz w:val="28"/>
          <w:szCs w:val="28"/>
        </w:rPr>
        <w:t>подготовил доклад</w:t>
      </w:r>
      <w:r w:rsidR="006659FA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6659FA" w:rsidRPr="00615F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D5D64" w:rsidRPr="00615F89">
        <w:rPr>
          <w:rFonts w:ascii="Times New Roman" w:hAnsi="Times New Roman"/>
          <w:b/>
          <w:i/>
          <w:sz w:val="28"/>
          <w:szCs w:val="28"/>
        </w:rPr>
        <w:t xml:space="preserve">бманчивый </w:t>
      </w:r>
      <w:r w:rsidR="00396D1F" w:rsidRPr="00615F89">
        <w:rPr>
          <w:rFonts w:ascii="Times New Roman" w:hAnsi="Times New Roman"/>
          <w:b/>
          <w:i/>
          <w:sz w:val="28"/>
          <w:szCs w:val="28"/>
        </w:rPr>
        <w:t xml:space="preserve">идеал усадьбы в эго-документах </w:t>
      </w:r>
      <w:r w:rsidR="007D5D64" w:rsidRPr="00615F89">
        <w:rPr>
          <w:rFonts w:ascii="Times New Roman" w:hAnsi="Times New Roman"/>
          <w:b/>
          <w:i/>
          <w:sz w:val="28"/>
          <w:szCs w:val="28"/>
        </w:rPr>
        <w:t xml:space="preserve">символистского круга рубежа </w:t>
      </w:r>
      <w:r w:rsidR="007D5D64" w:rsidRPr="00615F89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="007D5D64" w:rsidRPr="00615F89">
        <w:rPr>
          <w:rFonts w:ascii="Times New Roman" w:hAnsi="Times New Roman"/>
          <w:b/>
          <w:i/>
          <w:sz w:val="28"/>
          <w:szCs w:val="28"/>
        </w:rPr>
        <w:t>–</w:t>
      </w:r>
      <w:r w:rsidR="007D5D64" w:rsidRPr="00615F89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 w:rsidR="007D5D64" w:rsidRPr="00615F89">
        <w:rPr>
          <w:rFonts w:ascii="Times New Roman" w:hAnsi="Times New Roman"/>
          <w:b/>
          <w:i/>
          <w:sz w:val="28"/>
          <w:szCs w:val="28"/>
        </w:rPr>
        <w:t xml:space="preserve"> вв. (русско-английский контекст)</w:t>
      </w:r>
      <w:r w:rsidR="006659FA" w:rsidRPr="00615F89">
        <w:rPr>
          <w:rFonts w:ascii="Times New Roman" w:hAnsi="Times New Roman"/>
          <w:b/>
          <w:i/>
          <w:sz w:val="28"/>
          <w:szCs w:val="28"/>
        </w:rPr>
        <w:t>»</w:t>
      </w:r>
      <w:r w:rsidR="00286BE6" w:rsidRPr="00615F89">
        <w:rPr>
          <w:rFonts w:ascii="Times New Roman" w:hAnsi="Times New Roman"/>
          <w:sz w:val="28"/>
          <w:szCs w:val="28"/>
        </w:rPr>
        <w:t>.</w:t>
      </w:r>
      <w:r w:rsidR="00286BE6" w:rsidRPr="00615F89">
        <w:rPr>
          <w:rFonts w:ascii="Arial" w:eastAsia="Times New Roman" w:hAnsi="Arial" w:cs="Arial"/>
          <w:color w:val="861106"/>
          <w:sz w:val="23"/>
          <w:szCs w:val="23"/>
          <w:lang w:eastAsia="ru-RU"/>
        </w:rPr>
        <w:t xml:space="preserve"> </w:t>
      </w:r>
      <w:r w:rsidRPr="00615F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 сообщил, что в</w:t>
      </w:r>
      <w:r w:rsidR="00286BE6" w:rsidRPr="00615F89">
        <w:rPr>
          <w:rFonts w:ascii="Times New Roman" w:hAnsi="Times New Roman"/>
          <w:sz w:val="28"/>
          <w:szCs w:val="28"/>
        </w:rPr>
        <w:t xml:space="preserve"> эго-документах британских писателей начала XX века — таких как личные письма, дневники, автобиографические воспоминания и др. — загородная усадьба часто изображается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="00286BE6" w:rsidRPr="00615F89">
        <w:rPr>
          <w:rFonts w:ascii="Times New Roman" w:hAnsi="Times New Roman"/>
          <w:sz w:val="28"/>
          <w:szCs w:val="28"/>
        </w:rPr>
        <w:t>как идеальное место, связанное с детскими впечатлениями, золотыми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="00286BE6" w:rsidRPr="00615F89">
        <w:rPr>
          <w:rFonts w:ascii="Times New Roman" w:hAnsi="Times New Roman"/>
          <w:sz w:val="28"/>
          <w:szCs w:val="28"/>
        </w:rPr>
        <w:t>днями минувшей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="00286BE6" w:rsidRPr="00615F89">
        <w:rPr>
          <w:rFonts w:ascii="Times New Roman" w:hAnsi="Times New Roman"/>
          <w:sz w:val="28"/>
          <w:szCs w:val="28"/>
        </w:rPr>
        <w:t xml:space="preserve">юности, </w:t>
      </w:r>
      <w:r w:rsidRPr="00615F89">
        <w:rPr>
          <w:rFonts w:ascii="Times New Roman" w:hAnsi="Times New Roman"/>
          <w:sz w:val="28"/>
          <w:szCs w:val="28"/>
        </w:rPr>
        <w:t>первой влюбленностью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Pr="00615F89">
        <w:rPr>
          <w:rFonts w:ascii="Times New Roman" w:hAnsi="Times New Roman"/>
          <w:sz w:val="28"/>
          <w:szCs w:val="28"/>
        </w:rPr>
        <w:t>и т.</w:t>
      </w:r>
      <w:r w:rsidR="00286BE6" w:rsidRPr="00615F89">
        <w:rPr>
          <w:rFonts w:ascii="Times New Roman" w:hAnsi="Times New Roman"/>
          <w:sz w:val="28"/>
          <w:szCs w:val="28"/>
        </w:rPr>
        <w:t>п. Этот образ характерен</w:t>
      </w:r>
      <w:r w:rsidR="00465247">
        <w:rPr>
          <w:rFonts w:ascii="Times New Roman" w:hAnsi="Times New Roman"/>
          <w:sz w:val="28"/>
          <w:szCs w:val="28"/>
        </w:rPr>
        <w:t>,</w:t>
      </w:r>
      <w:r w:rsidR="00286BE6" w:rsidRPr="00615F89">
        <w:rPr>
          <w:rFonts w:ascii="Times New Roman" w:hAnsi="Times New Roman"/>
          <w:sz w:val="28"/>
          <w:szCs w:val="28"/>
        </w:rPr>
        <w:t xml:space="preserve"> прежде всего</w:t>
      </w:r>
      <w:r w:rsidR="00465247">
        <w:rPr>
          <w:rFonts w:ascii="Times New Roman" w:hAnsi="Times New Roman"/>
          <w:sz w:val="28"/>
          <w:szCs w:val="28"/>
        </w:rPr>
        <w:t>,</w:t>
      </w:r>
      <w:r w:rsidR="00286BE6" w:rsidRPr="00615F89">
        <w:rPr>
          <w:rFonts w:ascii="Times New Roman" w:hAnsi="Times New Roman"/>
          <w:sz w:val="28"/>
          <w:szCs w:val="28"/>
        </w:rPr>
        <w:t xml:space="preserve"> для литературы английского модернизма, в котором дом — и особенно загородный, отделенный от цивилизации,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="00286BE6" w:rsidRPr="00615F89">
        <w:rPr>
          <w:rFonts w:ascii="Times New Roman" w:hAnsi="Times New Roman"/>
          <w:sz w:val="28"/>
          <w:szCs w:val="28"/>
        </w:rPr>
        <w:t>— становится для героя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="00286BE6" w:rsidRPr="00615F89">
        <w:rPr>
          <w:rFonts w:ascii="Times New Roman" w:hAnsi="Times New Roman"/>
          <w:sz w:val="28"/>
          <w:szCs w:val="28"/>
        </w:rPr>
        <w:t>«sanctum satis», пространством тишины,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="00286BE6" w:rsidRPr="00615F89">
        <w:rPr>
          <w:rFonts w:ascii="Times New Roman" w:hAnsi="Times New Roman"/>
          <w:sz w:val="28"/>
          <w:szCs w:val="28"/>
        </w:rPr>
        <w:t>свободы и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="00286BE6" w:rsidRPr="00615F89">
        <w:rPr>
          <w:rFonts w:ascii="Times New Roman" w:hAnsi="Times New Roman"/>
          <w:sz w:val="28"/>
          <w:szCs w:val="28"/>
        </w:rPr>
        <w:t>творчества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="00286BE6" w:rsidRPr="00615F89">
        <w:rPr>
          <w:rFonts w:ascii="Times New Roman" w:hAnsi="Times New Roman"/>
          <w:sz w:val="28"/>
          <w:szCs w:val="28"/>
        </w:rPr>
        <w:t>(ср. в романе Э.М. Форстера «Говардз-Энд»). Однако нередко к идеальному облику усадьбы примешиваются темные краски, и за мнимым образом Рая сквозит нечто непостижимо-темное, зачастую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="00286BE6" w:rsidRPr="00615F89">
        <w:rPr>
          <w:rFonts w:ascii="Times New Roman" w:hAnsi="Times New Roman"/>
          <w:sz w:val="28"/>
          <w:szCs w:val="28"/>
        </w:rPr>
        <w:t>плотно сокрытое за тканью литературных произведений, но проявляющееся в более личных документах.</w:t>
      </w:r>
    </w:p>
    <w:p w:rsidR="00286BE6" w:rsidRPr="00615F89" w:rsidRDefault="00286BE6" w:rsidP="00C413F4">
      <w:pPr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615F89">
        <w:rPr>
          <w:rFonts w:ascii="Times New Roman" w:hAnsi="Times New Roman"/>
          <w:sz w:val="28"/>
          <w:szCs w:val="28"/>
        </w:rPr>
        <w:t>В Англии неоднозначный образ усадьбы возникает</w:t>
      </w:r>
      <w:r w:rsidR="00C27FB1" w:rsidRPr="00615F89">
        <w:rPr>
          <w:rFonts w:ascii="Times New Roman" w:hAnsi="Times New Roman"/>
          <w:sz w:val="28"/>
          <w:szCs w:val="28"/>
        </w:rPr>
        <w:t>,</w:t>
      </w:r>
      <w:r w:rsidRPr="00615F89">
        <w:rPr>
          <w:rFonts w:ascii="Times New Roman" w:hAnsi="Times New Roman"/>
          <w:sz w:val="28"/>
          <w:szCs w:val="28"/>
        </w:rPr>
        <w:t xml:space="preserve"> с одной стороны, в автобиографическом (или стилизованном под таковое) творчестве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Pr="00615F89">
        <w:rPr>
          <w:rFonts w:ascii="Times New Roman" w:hAnsi="Times New Roman"/>
          <w:sz w:val="28"/>
          <w:szCs w:val="28"/>
        </w:rPr>
        <w:t>писате</w:t>
      </w:r>
      <w:r w:rsidR="00C27FB1" w:rsidRPr="00615F89">
        <w:rPr>
          <w:rFonts w:ascii="Times New Roman" w:hAnsi="Times New Roman"/>
          <w:sz w:val="28"/>
          <w:szCs w:val="28"/>
        </w:rPr>
        <w:t>лей-модернистов («Желтый Кром» (</w:t>
      </w:r>
      <w:r w:rsidRPr="00615F89">
        <w:rPr>
          <w:rFonts w:ascii="Times New Roman" w:hAnsi="Times New Roman"/>
          <w:sz w:val="28"/>
          <w:szCs w:val="28"/>
        </w:rPr>
        <w:t>1921)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Pr="00615F89">
        <w:rPr>
          <w:rFonts w:ascii="Times New Roman" w:hAnsi="Times New Roman"/>
          <w:sz w:val="28"/>
          <w:szCs w:val="28"/>
        </w:rPr>
        <w:t>О. Хаксли, дневники В. Вулф и ее роман «Орландо» (1928)), а с другой — в воспоминаниях фронтовых поэтов «потерянного поколения» («Воспоминания охотника на лис» З.</w:t>
      </w:r>
      <w:r w:rsidR="00465247">
        <w:rPr>
          <w:rFonts w:ascii="Times New Roman" w:hAnsi="Times New Roman"/>
          <w:sz w:val="28"/>
          <w:szCs w:val="28"/>
        </w:rPr>
        <w:t> </w:t>
      </w:r>
      <w:r w:rsidRPr="00615F89">
        <w:rPr>
          <w:rFonts w:ascii="Times New Roman" w:hAnsi="Times New Roman"/>
          <w:sz w:val="28"/>
          <w:szCs w:val="28"/>
        </w:rPr>
        <w:t>Сэссуна (1928), «Прощай оно всё» (1929) Р.</w:t>
      </w:r>
      <w:r w:rsidR="00465247">
        <w:rPr>
          <w:rFonts w:ascii="Times New Roman" w:hAnsi="Times New Roman"/>
          <w:sz w:val="28"/>
          <w:szCs w:val="28"/>
        </w:rPr>
        <w:t> </w:t>
      </w:r>
      <w:r w:rsidRPr="00615F89">
        <w:rPr>
          <w:rFonts w:ascii="Times New Roman" w:hAnsi="Times New Roman"/>
          <w:sz w:val="28"/>
          <w:szCs w:val="28"/>
        </w:rPr>
        <w:t>Грейвза, отчасти — «Смерть героя» (1929)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Pr="00615F89">
        <w:rPr>
          <w:rFonts w:ascii="Times New Roman" w:hAnsi="Times New Roman"/>
          <w:sz w:val="28"/>
          <w:szCs w:val="28"/>
        </w:rPr>
        <w:t>Р.</w:t>
      </w:r>
      <w:r w:rsidR="00465247">
        <w:rPr>
          <w:rFonts w:ascii="Times New Roman" w:hAnsi="Times New Roman"/>
          <w:sz w:val="28"/>
          <w:szCs w:val="28"/>
        </w:rPr>
        <w:t> </w:t>
      </w:r>
      <w:r w:rsidRPr="00615F89">
        <w:rPr>
          <w:rFonts w:ascii="Times New Roman" w:hAnsi="Times New Roman"/>
          <w:sz w:val="28"/>
          <w:szCs w:val="28"/>
        </w:rPr>
        <w:t>Олдингтона и проч.), где усадьба ассоциируется с навсегда погибшим — и неизменно лицемерным — миром «старой Англии», уничтоженным в грохоте бомб и снарядов Первой мировой войны. В заключение доклада сопоставлялись ключевые образы из названных произведений с воспоминаниями и выдержками из дневников русских писателей-символистов (в частности, отраженных в дневниках В.Я. Брюсова, А.А. Блока и др.), а также контекстуально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Pr="00615F89">
        <w:rPr>
          <w:rFonts w:ascii="Times New Roman" w:hAnsi="Times New Roman"/>
          <w:sz w:val="28"/>
          <w:szCs w:val="28"/>
        </w:rPr>
        <w:t>близких к ним в идейном отношении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Pr="00615F89">
        <w:rPr>
          <w:rFonts w:ascii="Times New Roman" w:hAnsi="Times New Roman"/>
          <w:sz w:val="28"/>
          <w:szCs w:val="28"/>
        </w:rPr>
        <w:t>акмеистов (Н.С. Гумилёв</w:t>
      </w:r>
      <w:r w:rsidR="00864E37" w:rsidRPr="00615F89">
        <w:rPr>
          <w:rFonts w:ascii="Times New Roman" w:hAnsi="Times New Roman"/>
          <w:sz w:val="28"/>
          <w:szCs w:val="28"/>
        </w:rPr>
        <w:t>а, А.А. Ахматовой</w:t>
      </w:r>
      <w:r w:rsidR="00465247">
        <w:rPr>
          <w:rFonts w:ascii="Times New Roman" w:hAnsi="Times New Roman"/>
          <w:sz w:val="28"/>
          <w:szCs w:val="28"/>
        </w:rPr>
        <w:t xml:space="preserve"> </w:t>
      </w:r>
      <w:r w:rsidRPr="00615F89">
        <w:rPr>
          <w:rFonts w:ascii="Times New Roman" w:hAnsi="Times New Roman"/>
          <w:sz w:val="28"/>
          <w:szCs w:val="28"/>
        </w:rPr>
        <w:t>и др.).</w:t>
      </w:r>
    </w:p>
    <w:p w:rsidR="00396D1F" w:rsidRPr="00615F89" w:rsidRDefault="00B0477A" w:rsidP="00C413F4">
      <w:pPr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615F89">
        <w:rPr>
          <w:rFonts w:ascii="Times New Roman" w:hAnsi="Times New Roman"/>
          <w:sz w:val="28"/>
          <w:szCs w:val="28"/>
        </w:rPr>
        <w:t xml:space="preserve">К.ф.н. </w:t>
      </w:r>
      <w:r w:rsidR="00286BE6" w:rsidRPr="00615F89">
        <w:rPr>
          <w:rFonts w:ascii="Times New Roman" w:hAnsi="Times New Roman"/>
          <w:b/>
          <w:sz w:val="28"/>
          <w:szCs w:val="28"/>
        </w:rPr>
        <w:t xml:space="preserve">М.В. </w:t>
      </w:r>
      <w:r w:rsidR="00286BE6" w:rsidRPr="00615F89">
        <w:rPr>
          <w:rFonts w:ascii="Times New Roman" w:hAnsi="Times New Roman" w:cs="Times New Roman"/>
          <w:b/>
          <w:sz w:val="28"/>
          <w:szCs w:val="28"/>
        </w:rPr>
        <w:t>Скороходов</w:t>
      </w:r>
      <w:r w:rsidR="00286BE6" w:rsidRPr="00615F89">
        <w:rPr>
          <w:rFonts w:ascii="Times New Roman" w:hAnsi="Times New Roman" w:cs="Times New Roman"/>
          <w:sz w:val="28"/>
          <w:szCs w:val="28"/>
        </w:rPr>
        <w:t xml:space="preserve"> (ИМЛИ РАН) выступил с докладом</w:t>
      </w:r>
      <w:r w:rsidR="007D5D64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396D1F" w:rsidRPr="00615F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Дачно-усадебные контексты в поэзии З.Н. Гиппиус 1910-х гг.</w:t>
      </w:r>
      <w:r w:rsidR="00396D1F" w:rsidRPr="00615F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86BE6" w:rsidRPr="00615F89">
        <w:rPr>
          <w:rFonts w:ascii="Times New Roman" w:hAnsi="Times New Roman" w:cs="Times New Roman"/>
          <w:sz w:val="28"/>
          <w:szCs w:val="28"/>
        </w:rPr>
        <w:t xml:space="preserve">, в котором затронул </w:t>
      </w:r>
      <w:r w:rsidR="009B2833" w:rsidRPr="00615F89">
        <w:rPr>
          <w:rFonts w:ascii="Times New Roman" w:hAnsi="Times New Roman" w:cs="Times New Roman"/>
          <w:sz w:val="28"/>
          <w:szCs w:val="28"/>
        </w:rPr>
        <w:t>мало</w:t>
      </w:r>
      <w:r w:rsidR="00286BE6" w:rsidRPr="00615F89">
        <w:rPr>
          <w:rFonts w:ascii="Times New Roman" w:hAnsi="Times New Roman" w:cs="Times New Roman"/>
          <w:sz w:val="28"/>
          <w:szCs w:val="28"/>
        </w:rPr>
        <w:t>исследованную тему о дачн</w:t>
      </w:r>
      <w:r w:rsidR="009B2833" w:rsidRPr="00615F89">
        <w:rPr>
          <w:rFonts w:ascii="Times New Roman" w:hAnsi="Times New Roman" w:cs="Times New Roman"/>
          <w:sz w:val="28"/>
          <w:szCs w:val="28"/>
        </w:rPr>
        <w:t>ом</w:t>
      </w:r>
      <w:r w:rsidR="00286BE6" w:rsidRPr="00615F89">
        <w:rPr>
          <w:rFonts w:ascii="Times New Roman" w:hAnsi="Times New Roman" w:cs="Times New Roman"/>
          <w:sz w:val="28"/>
          <w:szCs w:val="28"/>
        </w:rPr>
        <w:t xml:space="preserve"> топос</w:t>
      </w:r>
      <w:r w:rsidR="009B2833" w:rsidRPr="00615F89">
        <w:rPr>
          <w:rFonts w:ascii="Times New Roman" w:hAnsi="Times New Roman" w:cs="Times New Roman"/>
          <w:sz w:val="28"/>
          <w:szCs w:val="28"/>
        </w:rPr>
        <w:t>е</w:t>
      </w:r>
      <w:r w:rsidR="00286BE6" w:rsidRPr="00615F89">
        <w:rPr>
          <w:rFonts w:ascii="Times New Roman" w:hAnsi="Times New Roman" w:cs="Times New Roman"/>
          <w:sz w:val="28"/>
          <w:szCs w:val="28"/>
        </w:rPr>
        <w:t xml:space="preserve"> русского символизма. </w:t>
      </w:r>
      <w:r w:rsidR="00396D1F" w:rsidRPr="00615F89">
        <w:rPr>
          <w:rFonts w:ascii="Times New Roman" w:hAnsi="Times New Roman"/>
          <w:sz w:val="28"/>
          <w:szCs w:val="28"/>
        </w:rPr>
        <w:t xml:space="preserve">На рубеже </w:t>
      </w:r>
      <w:r w:rsidR="00396D1F" w:rsidRPr="00615F89">
        <w:rPr>
          <w:rFonts w:ascii="Times New Roman" w:hAnsi="Times New Roman"/>
          <w:sz w:val="28"/>
          <w:szCs w:val="28"/>
        </w:rPr>
        <w:lastRenderedPageBreak/>
        <w:t>XIX–XX веков грань между дачами и усадьбами в России постепенно стирается (хотя и не исчезает вовсе)</w:t>
      </w:r>
      <w:r w:rsidR="00465247">
        <w:rPr>
          <w:rFonts w:ascii="Times New Roman" w:hAnsi="Times New Roman"/>
          <w:sz w:val="28"/>
          <w:szCs w:val="28"/>
        </w:rPr>
        <w:t>:</w:t>
      </w:r>
      <w:r w:rsidR="00396D1F" w:rsidRPr="00615F89">
        <w:rPr>
          <w:rFonts w:ascii="Times New Roman" w:hAnsi="Times New Roman"/>
          <w:sz w:val="28"/>
          <w:szCs w:val="28"/>
        </w:rPr>
        <w:t xml:space="preserve"> владельцы усадеб часто приезжают сюда только на летнее время, нередко говорят, что живут на даче, сдают часть усадьбы временным жильцам – дачникам. Жизнь на дачах становится все более распространенным вариантом летнего отдыха, особенно в окрестностях Москвы, Санкт-Петербурга, других крупных городов, а также в Крыму. В 1888 году именно на даче произошла встреча З.Н. Гиппиус с Д.С. Мережковским, определившая всю ее последующую судьбу, позже супруги сами снимали дач</w:t>
      </w:r>
      <w:r w:rsidR="009B2833" w:rsidRPr="00615F89">
        <w:rPr>
          <w:rFonts w:ascii="Times New Roman" w:hAnsi="Times New Roman"/>
          <w:sz w:val="28"/>
          <w:szCs w:val="28"/>
        </w:rPr>
        <w:t>и</w:t>
      </w:r>
      <w:r w:rsidR="00396D1F" w:rsidRPr="00615F89">
        <w:rPr>
          <w:rFonts w:ascii="Times New Roman" w:hAnsi="Times New Roman"/>
          <w:sz w:val="28"/>
          <w:szCs w:val="28"/>
        </w:rPr>
        <w:t>. Как и для других авторов Серебр</w:t>
      </w:r>
      <w:r w:rsidR="000C63FF" w:rsidRPr="00615F89">
        <w:rPr>
          <w:rFonts w:ascii="Times New Roman" w:hAnsi="Times New Roman"/>
          <w:sz w:val="28"/>
          <w:szCs w:val="28"/>
        </w:rPr>
        <w:t xml:space="preserve">яного века, для Гиппиус значим </w:t>
      </w:r>
      <w:r w:rsidR="00396D1F" w:rsidRPr="00615F89">
        <w:rPr>
          <w:rFonts w:ascii="Times New Roman" w:hAnsi="Times New Roman"/>
          <w:sz w:val="28"/>
          <w:szCs w:val="28"/>
        </w:rPr>
        <w:t xml:space="preserve">как собственный опыт проживания на дачах и в усадьбах, так и «усадебный топос», сформированный русской классикой. Например, концепт </w:t>
      </w:r>
      <w:r w:rsidR="00396D1F" w:rsidRPr="00615F8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сад</w:t>
      </w:r>
      <w:r w:rsidR="00396D1F" w:rsidRPr="00615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поэзии Гиппиус и ряда ее современников не только связан с воспоминаниями о реальных садах в усадьбах и на дачах, но и корреспондирует с «усадебной» литературой </w:t>
      </w:r>
      <w:r w:rsidR="00396D1F" w:rsidRPr="00615F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="00396D1F" w:rsidRPr="00615F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века, с Летним садом Петербурга, другими садами и парками, а также с </w:t>
      </w:r>
      <w:r w:rsidR="009B2833" w:rsidRPr="00615F89">
        <w:rPr>
          <w:rFonts w:ascii="Times New Roman" w:hAnsi="Times New Roman"/>
          <w:sz w:val="28"/>
          <w:szCs w:val="28"/>
        </w:rPr>
        <w:t>Э</w:t>
      </w:r>
      <w:r w:rsidR="00396D1F" w:rsidRPr="00615F89">
        <w:rPr>
          <w:rFonts w:ascii="Times New Roman" w:hAnsi="Times New Roman"/>
          <w:sz w:val="28"/>
          <w:szCs w:val="28"/>
        </w:rPr>
        <w:t>демским садом</w:t>
      </w:r>
      <w:r w:rsidR="009B2833" w:rsidRPr="00615F89">
        <w:rPr>
          <w:rFonts w:ascii="Times New Roman" w:hAnsi="Times New Roman"/>
          <w:sz w:val="28"/>
          <w:szCs w:val="28"/>
        </w:rPr>
        <w:t xml:space="preserve"> в Библии</w:t>
      </w:r>
      <w:r w:rsidR="00396D1F" w:rsidRPr="00615F89">
        <w:rPr>
          <w:rFonts w:ascii="Times New Roman" w:hAnsi="Times New Roman"/>
          <w:sz w:val="28"/>
          <w:szCs w:val="28"/>
        </w:rPr>
        <w:t xml:space="preserve">. Дачно-усадебные контексты (атмосфера жизни на лоне природы, отдельные элементы усадебных комплексов и дач, граничащие с ними пространства) актуальны для разных периодов творчества Гиппиус. В докладе преимущественно </w:t>
      </w:r>
      <w:r w:rsidR="009B2833" w:rsidRPr="00615F89">
        <w:rPr>
          <w:rFonts w:ascii="Times New Roman" w:hAnsi="Times New Roman"/>
          <w:sz w:val="28"/>
          <w:szCs w:val="28"/>
        </w:rPr>
        <w:t xml:space="preserve">рассматриваются те </w:t>
      </w:r>
      <w:r w:rsidR="00396D1F" w:rsidRPr="00615F89">
        <w:rPr>
          <w:rFonts w:ascii="Times New Roman" w:hAnsi="Times New Roman"/>
          <w:sz w:val="28"/>
          <w:szCs w:val="28"/>
        </w:rPr>
        <w:t xml:space="preserve">ее произведения, </w:t>
      </w:r>
      <w:r w:rsidR="009B2833" w:rsidRPr="00615F89">
        <w:rPr>
          <w:rFonts w:ascii="Times New Roman" w:hAnsi="Times New Roman"/>
          <w:sz w:val="28"/>
          <w:szCs w:val="28"/>
        </w:rPr>
        <w:t>которые вошли</w:t>
      </w:r>
      <w:r w:rsidR="00396D1F" w:rsidRPr="00615F89">
        <w:rPr>
          <w:rFonts w:ascii="Times New Roman" w:hAnsi="Times New Roman"/>
          <w:sz w:val="28"/>
          <w:szCs w:val="28"/>
        </w:rPr>
        <w:t xml:space="preserve"> в авторские книги «Последние стихи</w:t>
      </w:r>
      <w:r w:rsidR="002C38F1">
        <w:rPr>
          <w:rFonts w:ascii="Times New Roman" w:hAnsi="Times New Roman"/>
          <w:sz w:val="28"/>
          <w:szCs w:val="28"/>
        </w:rPr>
        <w:t xml:space="preserve">. </w:t>
      </w:r>
      <w:r w:rsidR="00396D1F" w:rsidRPr="00615F89">
        <w:rPr>
          <w:rFonts w:ascii="Times New Roman" w:hAnsi="Times New Roman"/>
          <w:sz w:val="28"/>
          <w:szCs w:val="28"/>
        </w:rPr>
        <w:t>1914</w:t>
      </w:r>
      <w:r w:rsidR="00396D1F" w:rsidRPr="00615F89">
        <w:rPr>
          <w:rFonts w:ascii="Times New Roman" w:hAnsi="Times New Roman"/>
          <w:sz w:val="28"/>
          <w:szCs w:val="28"/>
        </w:rPr>
        <w:softHyphen/>
        <w:t>1918</w:t>
      </w:r>
      <w:r w:rsidR="002C38F1" w:rsidRPr="00615F89">
        <w:rPr>
          <w:rFonts w:ascii="Times New Roman" w:hAnsi="Times New Roman"/>
          <w:sz w:val="28"/>
          <w:szCs w:val="28"/>
        </w:rPr>
        <w:t>»</w:t>
      </w:r>
      <w:r w:rsidR="00396D1F" w:rsidRPr="00615F89">
        <w:rPr>
          <w:rFonts w:ascii="Times New Roman" w:hAnsi="Times New Roman"/>
          <w:sz w:val="28"/>
          <w:szCs w:val="28"/>
        </w:rPr>
        <w:t xml:space="preserve"> (Петербург, 1918) и «Стихи. Дневник 1911</w:t>
      </w:r>
      <w:r w:rsidR="002C38F1" w:rsidRPr="00615F89">
        <w:rPr>
          <w:rFonts w:ascii="Times New Roman" w:hAnsi="Times New Roman"/>
          <w:sz w:val="28"/>
          <w:szCs w:val="28"/>
        </w:rPr>
        <w:softHyphen/>
      </w:r>
      <w:r w:rsidR="00396D1F" w:rsidRPr="00615F89">
        <w:rPr>
          <w:rFonts w:ascii="Times New Roman" w:hAnsi="Times New Roman"/>
          <w:sz w:val="28"/>
          <w:szCs w:val="28"/>
        </w:rPr>
        <w:t>1921» (</w:t>
      </w:r>
      <w:r w:rsidR="009B2833" w:rsidRPr="00615F89">
        <w:rPr>
          <w:rFonts w:ascii="Times New Roman" w:hAnsi="Times New Roman"/>
          <w:sz w:val="28"/>
          <w:szCs w:val="28"/>
        </w:rPr>
        <w:t>Берлин,</w:t>
      </w:r>
      <w:r w:rsidR="00396D1F" w:rsidRPr="00615F89">
        <w:rPr>
          <w:rFonts w:ascii="Times New Roman" w:hAnsi="Times New Roman"/>
          <w:sz w:val="28"/>
          <w:szCs w:val="28"/>
        </w:rPr>
        <w:t xml:space="preserve"> 1922).</w:t>
      </w:r>
    </w:p>
    <w:p w:rsidR="00E06EAA" w:rsidRPr="00615F89" w:rsidRDefault="00286BE6" w:rsidP="00C413F4">
      <w:pPr>
        <w:spacing w:after="0" w:line="360" w:lineRule="auto"/>
        <w:ind w:left="-567" w:right="283" w:firstLine="567"/>
        <w:jc w:val="both"/>
        <w:rPr>
          <w:rFonts w:ascii="Times New Roman" w:hAnsi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9B2833" w:rsidRPr="00615F89">
        <w:rPr>
          <w:rFonts w:ascii="Times New Roman" w:hAnsi="Times New Roman" w:cs="Times New Roman"/>
          <w:sz w:val="28"/>
          <w:szCs w:val="28"/>
        </w:rPr>
        <w:t xml:space="preserve">к.ф.н. </w:t>
      </w:r>
      <w:r w:rsidRPr="00615F89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r w:rsidR="007D5D64" w:rsidRPr="00615F89">
        <w:rPr>
          <w:rFonts w:ascii="Times New Roman" w:hAnsi="Times New Roman" w:cs="Times New Roman"/>
          <w:b/>
          <w:sz w:val="28"/>
          <w:szCs w:val="28"/>
        </w:rPr>
        <w:t>Михаленко</w:t>
      </w:r>
      <w:r w:rsidR="001460F7" w:rsidRPr="00615F89">
        <w:rPr>
          <w:rFonts w:ascii="Times New Roman" w:hAnsi="Times New Roman" w:cs="Times New Roman"/>
          <w:sz w:val="28"/>
          <w:szCs w:val="28"/>
        </w:rPr>
        <w:t xml:space="preserve"> (ИМЛИ РАН)</w:t>
      </w:r>
      <w:r w:rsidR="007D5D64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1460F7" w:rsidRPr="00615F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Тема усадьбы</w:t>
      </w:r>
      <w:r w:rsidR="002C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в литературе и живописи символизма</w:t>
      </w:r>
      <w:r w:rsidR="002C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(К.Д.</w:t>
      </w:r>
      <w:r w:rsidR="002C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Бальмонт – В.Э. Борисов-Мусатов, А.А. Блок – З.Е. Серебрякова)</w:t>
      </w:r>
      <w:r w:rsidR="001460F7" w:rsidRPr="00615F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460F7" w:rsidRPr="00615F89">
        <w:rPr>
          <w:rFonts w:ascii="Times New Roman" w:hAnsi="Times New Roman" w:cs="Times New Roman"/>
          <w:sz w:val="28"/>
          <w:szCs w:val="28"/>
        </w:rPr>
        <w:t xml:space="preserve"> был осуществлен </w:t>
      </w:r>
      <w:r w:rsidR="009F15BD" w:rsidRPr="00615F89">
        <w:rPr>
          <w:rFonts w:ascii="Times New Roman" w:hAnsi="Times New Roman" w:cs="Times New Roman"/>
          <w:sz w:val="28"/>
          <w:szCs w:val="28"/>
        </w:rPr>
        <w:t xml:space="preserve">интермедиальный </w:t>
      </w:r>
      <w:r w:rsidR="001460F7" w:rsidRPr="00615F89">
        <w:rPr>
          <w:rFonts w:ascii="Times New Roman" w:hAnsi="Times New Roman" w:cs="Times New Roman"/>
          <w:sz w:val="28"/>
          <w:szCs w:val="28"/>
        </w:rPr>
        <w:t>подход к изучению темы:</w:t>
      </w:r>
      <w:r w:rsidR="00E06EAA" w:rsidRPr="00615F89">
        <w:rPr>
          <w:rFonts w:ascii="Times New Roman" w:hAnsi="Times New Roman"/>
          <w:sz w:val="28"/>
          <w:szCs w:val="28"/>
        </w:rPr>
        <w:t xml:space="preserve"> </w:t>
      </w:r>
      <w:r w:rsidR="001460F7" w:rsidRPr="00615F89">
        <w:rPr>
          <w:rFonts w:ascii="Times New Roman" w:hAnsi="Times New Roman"/>
          <w:sz w:val="28"/>
          <w:szCs w:val="28"/>
        </w:rPr>
        <w:t>сопоставлялись</w:t>
      </w:r>
      <w:r w:rsidR="00E06EAA" w:rsidRPr="00615F89">
        <w:rPr>
          <w:rFonts w:ascii="Times New Roman" w:hAnsi="Times New Roman"/>
          <w:sz w:val="28"/>
          <w:szCs w:val="28"/>
        </w:rPr>
        <w:t xml:space="preserve"> общи</w:t>
      </w:r>
      <w:r w:rsidR="001460F7" w:rsidRPr="00615F89">
        <w:rPr>
          <w:rFonts w:ascii="Times New Roman" w:hAnsi="Times New Roman"/>
          <w:sz w:val="28"/>
          <w:szCs w:val="28"/>
        </w:rPr>
        <w:t>е</w:t>
      </w:r>
      <w:r w:rsidR="00E06EAA" w:rsidRPr="00615F89">
        <w:rPr>
          <w:rFonts w:ascii="Times New Roman" w:hAnsi="Times New Roman"/>
          <w:sz w:val="28"/>
          <w:szCs w:val="28"/>
        </w:rPr>
        <w:t xml:space="preserve"> черт</w:t>
      </w:r>
      <w:r w:rsidR="009F15BD" w:rsidRPr="00615F89">
        <w:rPr>
          <w:rFonts w:ascii="Times New Roman" w:hAnsi="Times New Roman"/>
          <w:sz w:val="28"/>
          <w:szCs w:val="28"/>
        </w:rPr>
        <w:t>ы</w:t>
      </w:r>
      <w:r w:rsidR="00E06EAA" w:rsidRPr="00615F89">
        <w:rPr>
          <w:rFonts w:ascii="Times New Roman" w:hAnsi="Times New Roman"/>
          <w:sz w:val="28"/>
          <w:szCs w:val="28"/>
        </w:rPr>
        <w:t xml:space="preserve"> в изображении усадьбы в творчестве </w:t>
      </w:r>
      <w:r w:rsidR="009F15BD" w:rsidRPr="00615F89">
        <w:rPr>
          <w:rFonts w:ascii="Times New Roman" w:hAnsi="Times New Roman"/>
          <w:sz w:val="28"/>
          <w:szCs w:val="28"/>
        </w:rPr>
        <w:t xml:space="preserve">поэта </w:t>
      </w:r>
      <w:r w:rsidR="00E06EAA" w:rsidRPr="00615F89">
        <w:rPr>
          <w:rFonts w:ascii="Times New Roman" w:hAnsi="Times New Roman"/>
          <w:sz w:val="28"/>
          <w:szCs w:val="28"/>
        </w:rPr>
        <w:t xml:space="preserve">К.Д. Бальмонта и </w:t>
      </w:r>
      <w:r w:rsidR="009F15BD" w:rsidRPr="00615F89">
        <w:rPr>
          <w:rFonts w:ascii="Times New Roman" w:hAnsi="Times New Roman"/>
          <w:sz w:val="28"/>
          <w:szCs w:val="28"/>
        </w:rPr>
        <w:t xml:space="preserve">художника </w:t>
      </w:r>
      <w:r w:rsidR="00E06EAA" w:rsidRPr="00615F89">
        <w:rPr>
          <w:rFonts w:ascii="Times New Roman" w:hAnsi="Times New Roman"/>
          <w:sz w:val="28"/>
          <w:szCs w:val="28"/>
        </w:rPr>
        <w:t xml:space="preserve">В.Э. Борисова-Мусатова, </w:t>
      </w:r>
      <w:r w:rsidR="009F15BD" w:rsidRPr="00615F89">
        <w:rPr>
          <w:rFonts w:ascii="Times New Roman" w:hAnsi="Times New Roman"/>
          <w:sz w:val="28"/>
          <w:szCs w:val="28"/>
        </w:rPr>
        <w:t xml:space="preserve">поэта </w:t>
      </w:r>
      <w:r w:rsidR="00E06EAA" w:rsidRPr="00615F89">
        <w:rPr>
          <w:rFonts w:ascii="Times New Roman" w:hAnsi="Times New Roman"/>
          <w:sz w:val="28"/>
          <w:szCs w:val="28"/>
        </w:rPr>
        <w:t xml:space="preserve">А.А. Блока и </w:t>
      </w:r>
      <w:r w:rsidR="009F15BD" w:rsidRPr="00615F89">
        <w:rPr>
          <w:rFonts w:ascii="Times New Roman" w:hAnsi="Times New Roman"/>
          <w:sz w:val="28"/>
          <w:szCs w:val="28"/>
        </w:rPr>
        <w:t xml:space="preserve">художницы </w:t>
      </w:r>
      <w:r w:rsidR="00E06EAA" w:rsidRPr="00615F89">
        <w:rPr>
          <w:rFonts w:ascii="Times New Roman" w:hAnsi="Times New Roman"/>
          <w:sz w:val="28"/>
          <w:szCs w:val="28"/>
        </w:rPr>
        <w:t>З.Н. Серебряковой</w:t>
      </w:r>
      <w:r w:rsidR="001460F7" w:rsidRPr="00615F89">
        <w:rPr>
          <w:rFonts w:ascii="Times New Roman" w:hAnsi="Times New Roman"/>
          <w:sz w:val="28"/>
          <w:szCs w:val="28"/>
        </w:rPr>
        <w:t>. Образы</w:t>
      </w:r>
      <w:r w:rsidR="00E06EAA" w:rsidRPr="00615F89">
        <w:rPr>
          <w:rFonts w:ascii="Times New Roman" w:hAnsi="Times New Roman"/>
          <w:sz w:val="28"/>
          <w:szCs w:val="28"/>
        </w:rPr>
        <w:t xml:space="preserve"> усадьбы в литературных и живописных произведениях разных авторов многообразны, художественную интерпретацию получили как картины расцвета усадебной жизни, так и образы затухания прежде богатой культуры. В творчестве этих четырех деятелей </w:t>
      </w:r>
      <w:r w:rsidR="009F15BD" w:rsidRPr="00615F89">
        <w:rPr>
          <w:rFonts w:ascii="Times New Roman" w:hAnsi="Times New Roman"/>
          <w:sz w:val="28"/>
          <w:szCs w:val="28"/>
        </w:rPr>
        <w:t xml:space="preserve">русской литературы и </w:t>
      </w:r>
      <w:r w:rsidR="00E06EAA" w:rsidRPr="00615F89">
        <w:rPr>
          <w:rFonts w:ascii="Times New Roman" w:hAnsi="Times New Roman"/>
          <w:sz w:val="28"/>
          <w:szCs w:val="28"/>
        </w:rPr>
        <w:t xml:space="preserve">искусства усадьба играла важную роль. Детские годы </w:t>
      </w:r>
      <w:r w:rsidR="00E06EAA" w:rsidRPr="00615F89">
        <w:rPr>
          <w:rFonts w:ascii="Times New Roman" w:hAnsi="Times New Roman"/>
          <w:sz w:val="28"/>
          <w:szCs w:val="28"/>
        </w:rPr>
        <w:lastRenderedPageBreak/>
        <w:t>Бальмонта прошли в небольшой усадьбе в селе Гумни</w:t>
      </w:r>
      <w:r w:rsidR="002C38F1">
        <w:rPr>
          <w:rFonts w:ascii="Times New Roman" w:hAnsi="Times New Roman"/>
          <w:sz w:val="28"/>
          <w:szCs w:val="28"/>
        </w:rPr>
        <w:t>щ</w:t>
      </w:r>
      <w:r w:rsidR="00E06EAA" w:rsidRPr="00615F89">
        <w:rPr>
          <w:rFonts w:ascii="Times New Roman" w:hAnsi="Times New Roman"/>
          <w:sz w:val="28"/>
          <w:szCs w:val="28"/>
        </w:rPr>
        <w:t xml:space="preserve">и Шуйского уезда Владимирской губернии. </w:t>
      </w:r>
      <w:r w:rsidR="00E06EAA" w:rsidRPr="00615F89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Жизнь Борисова-Мусатова связана с усадьбами Зубриловка и Слепцовка, Введенское. </w:t>
      </w:r>
      <w:r w:rsidR="00E06EAA" w:rsidRPr="00615F89">
        <w:rPr>
          <w:rFonts w:ascii="Times New Roman" w:hAnsi="Times New Roman"/>
          <w:sz w:val="28"/>
          <w:szCs w:val="28"/>
        </w:rPr>
        <w:t xml:space="preserve">Блок </w:t>
      </w:r>
      <w:r w:rsidR="00F03DBC" w:rsidRPr="00615F89">
        <w:rPr>
          <w:rFonts w:ascii="Times New Roman" w:hAnsi="Times New Roman"/>
          <w:sz w:val="28"/>
          <w:szCs w:val="28"/>
        </w:rPr>
        <w:t xml:space="preserve">свои детские и юношеские годы </w:t>
      </w:r>
      <w:r w:rsidR="00E06EAA" w:rsidRPr="00615F89">
        <w:rPr>
          <w:rFonts w:ascii="Times New Roman" w:hAnsi="Times New Roman"/>
          <w:sz w:val="28"/>
          <w:szCs w:val="28"/>
        </w:rPr>
        <w:t xml:space="preserve">провел в имении деда – А.Н. Бекетова. В Шахматове Блоком было написано около 300 стихотворений. Село Нескучное, расположенное в Курской губернии, в 1870–1917 годах принадлежало семейству Лансере. Каждое лето З.Н. Лансере (в замужестве – Серебрякова) проводила здесь, писала пейзажи </w:t>
      </w:r>
      <w:r w:rsidR="00F03DBC" w:rsidRPr="00615F89">
        <w:rPr>
          <w:rFonts w:ascii="Times New Roman" w:hAnsi="Times New Roman"/>
          <w:sz w:val="28"/>
          <w:szCs w:val="28"/>
        </w:rPr>
        <w:t xml:space="preserve">окрестностей </w:t>
      </w:r>
      <w:r w:rsidR="00E06EAA" w:rsidRPr="00615F89">
        <w:rPr>
          <w:rFonts w:ascii="Times New Roman" w:hAnsi="Times New Roman"/>
          <w:sz w:val="28"/>
          <w:szCs w:val="28"/>
        </w:rPr>
        <w:t>имения.</w:t>
      </w:r>
      <w:r w:rsidR="001460F7" w:rsidRPr="00615F89">
        <w:rPr>
          <w:rFonts w:ascii="Times New Roman" w:hAnsi="Times New Roman"/>
          <w:sz w:val="28"/>
          <w:szCs w:val="28"/>
        </w:rPr>
        <w:t xml:space="preserve"> </w:t>
      </w:r>
      <w:r w:rsidR="00E06EAA" w:rsidRPr="00615F89">
        <w:rPr>
          <w:rFonts w:ascii="Times New Roman" w:hAnsi="Times New Roman"/>
          <w:sz w:val="28"/>
          <w:szCs w:val="28"/>
        </w:rPr>
        <w:t xml:space="preserve">Сравнивая образ усадьбы в творчестве К.Д. Бальмонта и В.Э. Борисова-Мусатова, А.А. Блока и З.Н. Серебряковой, можно говорить не только о </w:t>
      </w:r>
      <w:r w:rsidR="00F03DBC" w:rsidRPr="00615F89">
        <w:rPr>
          <w:rFonts w:ascii="Times New Roman" w:hAnsi="Times New Roman"/>
          <w:sz w:val="28"/>
          <w:szCs w:val="28"/>
        </w:rPr>
        <w:t>близости</w:t>
      </w:r>
      <w:r w:rsidR="00E06EAA" w:rsidRPr="00615F89">
        <w:rPr>
          <w:rFonts w:ascii="Times New Roman" w:hAnsi="Times New Roman"/>
          <w:sz w:val="28"/>
          <w:szCs w:val="28"/>
        </w:rPr>
        <w:t xml:space="preserve"> подход</w:t>
      </w:r>
      <w:r w:rsidR="00F03DBC" w:rsidRPr="00615F89">
        <w:rPr>
          <w:rFonts w:ascii="Times New Roman" w:hAnsi="Times New Roman"/>
          <w:sz w:val="28"/>
          <w:szCs w:val="28"/>
        </w:rPr>
        <w:t>ов</w:t>
      </w:r>
      <w:r w:rsidR="00E06EAA" w:rsidRPr="00615F89">
        <w:rPr>
          <w:rFonts w:ascii="Times New Roman" w:hAnsi="Times New Roman"/>
          <w:sz w:val="28"/>
          <w:szCs w:val="28"/>
        </w:rPr>
        <w:t xml:space="preserve"> </w:t>
      </w:r>
      <w:r w:rsidR="00F03DBC" w:rsidRPr="00615F89">
        <w:rPr>
          <w:rFonts w:ascii="Times New Roman" w:hAnsi="Times New Roman"/>
          <w:sz w:val="28"/>
          <w:szCs w:val="28"/>
        </w:rPr>
        <w:t>к</w:t>
      </w:r>
      <w:r w:rsidR="00E06EAA" w:rsidRPr="00615F89">
        <w:rPr>
          <w:rFonts w:ascii="Times New Roman" w:hAnsi="Times New Roman"/>
          <w:sz w:val="28"/>
          <w:szCs w:val="28"/>
        </w:rPr>
        <w:t xml:space="preserve"> осмыслени</w:t>
      </w:r>
      <w:r w:rsidR="00F03DBC" w:rsidRPr="00615F89">
        <w:rPr>
          <w:rFonts w:ascii="Times New Roman" w:hAnsi="Times New Roman"/>
          <w:sz w:val="28"/>
          <w:szCs w:val="28"/>
        </w:rPr>
        <w:t>ю</w:t>
      </w:r>
      <w:r w:rsidR="00E06EAA" w:rsidRPr="00615F89">
        <w:rPr>
          <w:rFonts w:ascii="Times New Roman" w:hAnsi="Times New Roman"/>
          <w:sz w:val="28"/>
          <w:szCs w:val="28"/>
        </w:rPr>
        <w:t xml:space="preserve"> усадебной культуры, но и </w:t>
      </w:r>
      <w:r w:rsidR="00F03DBC" w:rsidRPr="00615F89">
        <w:rPr>
          <w:rFonts w:ascii="Times New Roman" w:hAnsi="Times New Roman"/>
          <w:sz w:val="28"/>
          <w:szCs w:val="28"/>
        </w:rPr>
        <w:t>о сходстве</w:t>
      </w:r>
      <w:r w:rsidR="00E06EAA" w:rsidRPr="00615F89">
        <w:rPr>
          <w:rFonts w:ascii="Times New Roman" w:hAnsi="Times New Roman"/>
          <w:sz w:val="28"/>
          <w:szCs w:val="28"/>
        </w:rPr>
        <w:t xml:space="preserve"> творческ</w:t>
      </w:r>
      <w:r w:rsidR="00F03DBC" w:rsidRPr="00615F89">
        <w:rPr>
          <w:rFonts w:ascii="Times New Roman" w:hAnsi="Times New Roman"/>
          <w:sz w:val="28"/>
          <w:szCs w:val="28"/>
        </w:rPr>
        <w:t>их</w:t>
      </w:r>
      <w:r w:rsidR="00E06EAA" w:rsidRPr="00615F89">
        <w:rPr>
          <w:rFonts w:ascii="Times New Roman" w:hAnsi="Times New Roman"/>
          <w:sz w:val="28"/>
          <w:szCs w:val="28"/>
        </w:rPr>
        <w:t xml:space="preserve"> метод</w:t>
      </w:r>
      <w:r w:rsidR="00F03DBC" w:rsidRPr="00615F89">
        <w:rPr>
          <w:rFonts w:ascii="Times New Roman" w:hAnsi="Times New Roman"/>
          <w:sz w:val="28"/>
          <w:szCs w:val="28"/>
        </w:rPr>
        <w:t>ов в обеих</w:t>
      </w:r>
      <w:r w:rsidR="00E06EAA" w:rsidRPr="00615F89">
        <w:rPr>
          <w:rFonts w:ascii="Times New Roman" w:hAnsi="Times New Roman"/>
          <w:sz w:val="28"/>
          <w:szCs w:val="28"/>
        </w:rPr>
        <w:t xml:space="preserve"> пар</w:t>
      </w:r>
      <w:r w:rsidR="00F03DBC" w:rsidRPr="00615F89">
        <w:rPr>
          <w:rFonts w:ascii="Times New Roman" w:hAnsi="Times New Roman"/>
          <w:sz w:val="28"/>
          <w:szCs w:val="28"/>
        </w:rPr>
        <w:t>ах</w:t>
      </w:r>
      <w:r w:rsidR="00A61117" w:rsidRPr="00615F89">
        <w:rPr>
          <w:rFonts w:ascii="Times New Roman" w:hAnsi="Times New Roman"/>
          <w:sz w:val="28"/>
          <w:szCs w:val="28"/>
        </w:rPr>
        <w:t>, объединяющих</w:t>
      </w:r>
      <w:r w:rsidR="00E06EAA" w:rsidRPr="00615F89">
        <w:rPr>
          <w:rFonts w:ascii="Times New Roman" w:hAnsi="Times New Roman"/>
          <w:sz w:val="28"/>
          <w:szCs w:val="28"/>
        </w:rPr>
        <w:t xml:space="preserve"> п</w:t>
      </w:r>
      <w:r w:rsidR="00A61117" w:rsidRPr="00615F89">
        <w:rPr>
          <w:rFonts w:ascii="Times New Roman" w:hAnsi="Times New Roman"/>
          <w:sz w:val="28"/>
          <w:szCs w:val="28"/>
        </w:rPr>
        <w:t>оэта</w:t>
      </w:r>
      <w:r w:rsidR="00E06EAA" w:rsidRPr="00615F89">
        <w:rPr>
          <w:rFonts w:ascii="Times New Roman" w:hAnsi="Times New Roman"/>
          <w:sz w:val="28"/>
          <w:szCs w:val="28"/>
        </w:rPr>
        <w:t xml:space="preserve"> и художник</w:t>
      </w:r>
      <w:r w:rsidR="00A61117" w:rsidRPr="00615F89">
        <w:rPr>
          <w:rFonts w:ascii="Times New Roman" w:hAnsi="Times New Roman"/>
          <w:sz w:val="28"/>
          <w:szCs w:val="28"/>
        </w:rPr>
        <w:t>а</w:t>
      </w:r>
      <w:r w:rsidR="00E06EAA" w:rsidRPr="00615F89">
        <w:rPr>
          <w:rFonts w:ascii="Times New Roman" w:hAnsi="Times New Roman"/>
          <w:sz w:val="28"/>
          <w:szCs w:val="28"/>
        </w:rPr>
        <w:t>. Если усадебная жизнь у Бальмонта и Борисова-Мусатова предстает сакральной, несколько мистической, полной тайн и загадок, как будто автор</w:t>
      </w:r>
      <w:r w:rsidR="00A61117" w:rsidRPr="00615F89">
        <w:rPr>
          <w:rFonts w:ascii="Times New Roman" w:hAnsi="Times New Roman"/>
          <w:sz w:val="28"/>
          <w:szCs w:val="28"/>
        </w:rPr>
        <w:t>ам</w:t>
      </w:r>
      <w:r w:rsidR="00E06EAA" w:rsidRPr="00615F89">
        <w:rPr>
          <w:rFonts w:ascii="Times New Roman" w:hAnsi="Times New Roman"/>
          <w:sz w:val="28"/>
          <w:szCs w:val="28"/>
        </w:rPr>
        <w:t xml:space="preserve"> хочется продлить очарование момента, то у Блока и Серебряковой изображение усадьбы наполнено динамикой, жизнью, пейзажи очень просты, непритязательны, но всегда залиты солнцем. В докладе было проведено не только типологическое сопоставление образа усадьбы в произведениях этих деятелей культуры и искусства, но и указано на некоторое взаимовлияние в творчестве </w:t>
      </w:r>
      <w:r w:rsidR="00A61117" w:rsidRPr="00615F89">
        <w:rPr>
          <w:rFonts w:ascii="Times New Roman" w:hAnsi="Times New Roman"/>
          <w:sz w:val="28"/>
          <w:szCs w:val="28"/>
        </w:rPr>
        <w:t xml:space="preserve">рассмотренных </w:t>
      </w:r>
      <w:r w:rsidR="00E06EAA" w:rsidRPr="00615F89">
        <w:rPr>
          <w:rFonts w:ascii="Times New Roman" w:hAnsi="Times New Roman"/>
          <w:sz w:val="28"/>
          <w:szCs w:val="28"/>
        </w:rPr>
        <w:t xml:space="preserve">писателей и художников. </w:t>
      </w:r>
    </w:p>
    <w:p w:rsidR="000A1B74" w:rsidRPr="00615F89" w:rsidRDefault="001460F7" w:rsidP="00C413F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A61117" w:rsidRPr="00615F89">
        <w:rPr>
          <w:rFonts w:ascii="Times New Roman" w:hAnsi="Times New Roman" w:cs="Times New Roman"/>
          <w:sz w:val="28"/>
          <w:szCs w:val="28"/>
        </w:rPr>
        <w:t xml:space="preserve">к.ф.н. </w:t>
      </w:r>
      <w:r w:rsidRPr="00615F89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r w:rsidR="007D5D64" w:rsidRPr="00615F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Акимов</w:t>
      </w:r>
      <w:r w:rsidRPr="00615F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7D5D64" w:rsidRPr="00615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5D64" w:rsidRPr="00615F89">
        <w:rPr>
          <w:rFonts w:ascii="Times New Roman" w:hAnsi="Times New Roman" w:cs="Times New Roman"/>
          <w:sz w:val="28"/>
          <w:szCs w:val="28"/>
        </w:rPr>
        <w:t>(ИМЛИ РАН)</w:t>
      </w:r>
      <w:r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396D1F" w:rsidRPr="00615F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Усадьба – дача – железная дорога на рубеже XIX–XX вв. в историко-литературном аспекте (дискурс символизма)</w:t>
      </w:r>
      <w:r w:rsidR="00396D1F" w:rsidRPr="00615F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15F89">
        <w:rPr>
          <w:rFonts w:ascii="Times New Roman" w:hAnsi="Times New Roman" w:cs="Times New Roman"/>
          <w:sz w:val="28"/>
          <w:szCs w:val="28"/>
        </w:rPr>
        <w:t xml:space="preserve"> речь шла </w:t>
      </w:r>
      <w:r w:rsidR="00A61117" w:rsidRPr="00615F89"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615F89">
        <w:rPr>
          <w:rFonts w:ascii="Times New Roman" w:hAnsi="Times New Roman" w:cs="Times New Roman"/>
          <w:sz w:val="28"/>
          <w:szCs w:val="28"/>
        </w:rPr>
        <w:t xml:space="preserve">не только о транспортной логистике. </w:t>
      </w:r>
      <w:r w:rsidR="000A1B74" w:rsidRPr="00615F89">
        <w:rPr>
          <w:rFonts w:ascii="Times New Roman" w:hAnsi="Times New Roman" w:cs="Times New Roman"/>
          <w:sz w:val="28"/>
          <w:szCs w:val="28"/>
        </w:rPr>
        <w:t>Начиная с 1830-х гг. в России начинается активное внедрение в жизнь достижений научно-технического прогресса, в частности — железных дорог, вызвавшее в обществе полемику, нашедшую отражение и в литературе. Железная дорога — зримый символ прогресса — изменила традиционные представления о времени и пространстве. Наметился конфликт между статикой привычного уклада, незыблемыми, казалось</w:t>
      </w:r>
      <w:r w:rsidR="00A61117" w:rsidRPr="00615F89">
        <w:rPr>
          <w:rFonts w:ascii="Times New Roman" w:hAnsi="Times New Roman" w:cs="Times New Roman"/>
          <w:sz w:val="28"/>
          <w:szCs w:val="28"/>
        </w:rPr>
        <w:t xml:space="preserve"> бы</w:t>
      </w:r>
      <w:r w:rsidR="000A1B74" w:rsidRPr="00615F89">
        <w:rPr>
          <w:rFonts w:ascii="Times New Roman" w:hAnsi="Times New Roman" w:cs="Times New Roman"/>
          <w:sz w:val="28"/>
          <w:szCs w:val="28"/>
        </w:rPr>
        <w:t>, устоями — и «индустриализмом», стремительными скоростями, не только соединяющими, но и разобщающими людей</w:t>
      </w:r>
      <w:r w:rsidR="000A1B74" w:rsidRPr="00615F89">
        <w:rPr>
          <w:sz w:val="28"/>
          <w:szCs w:val="28"/>
        </w:rPr>
        <w:t xml:space="preserve">. 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Параллельно в России начинается оформление </w:t>
      </w:r>
      <w:r w:rsidR="000A1B74" w:rsidRPr="00615F89">
        <w:rPr>
          <w:rFonts w:ascii="Times New Roman" w:hAnsi="Times New Roman" w:cs="Times New Roman"/>
          <w:sz w:val="28"/>
          <w:szCs w:val="28"/>
        </w:rPr>
        <w:lastRenderedPageBreak/>
        <w:t xml:space="preserve">дачной культуры в современном ее варианте. Исторически связанная со становлением железнодорожной цивилизации, укрепившая эту связь в пореформенное время, дача </w:t>
      </w:r>
      <w:r w:rsidR="00A61117" w:rsidRPr="00615F89">
        <w:rPr>
          <w:rFonts w:ascii="Times New Roman" w:hAnsi="Times New Roman" w:cs="Times New Roman"/>
          <w:sz w:val="28"/>
          <w:szCs w:val="28"/>
        </w:rPr>
        <w:t xml:space="preserve">в литературе русского модернизма, прежде всего символизма (З.Н. Гиппиус, К.Д. Бальмонт, В.Я. Брюсов, А. Белый, А.А. Блок, М.А. Волошин, В.И. Иванов и др.), 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была осмыслена как «обуржуазившаяся усадьба», а скорость и «инфернальность» железной дороги были противопоставлены усадьбе как «утраченному раю» с отсутствием </w:t>
      </w:r>
      <w:r w:rsidR="002C38F1">
        <w:rPr>
          <w:rFonts w:ascii="Times New Roman" w:hAnsi="Times New Roman" w:cs="Times New Roman"/>
          <w:sz w:val="28"/>
          <w:szCs w:val="28"/>
        </w:rPr>
        <w:t xml:space="preserve">в нем 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времени. </w:t>
      </w:r>
    </w:p>
    <w:p w:rsidR="000A1B74" w:rsidRPr="00615F89" w:rsidRDefault="001460F7" w:rsidP="00C413F4">
      <w:pPr>
        <w:shd w:val="clear" w:color="auto" w:fill="FFFFFF"/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A61117" w:rsidRPr="00615F89">
        <w:rPr>
          <w:rFonts w:ascii="Times New Roman" w:hAnsi="Times New Roman" w:cs="Times New Roman"/>
          <w:sz w:val="28"/>
          <w:szCs w:val="28"/>
        </w:rPr>
        <w:t xml:space="preserve">к.ф.н. </w:t>
      </w:r>
      <w:r w:rsidRPr="00615F89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r w:rsidR="007D5D64" w:rsidRPr="00615F89">
        <w:rPr>
          <w:rFonts w:ascii="Times New Roman" w:hAnsi="Times New Roman" w:cs="Times New Roman"/>
          <w:b/>
          <w:sz w:val="28"/>
          <w:szCs w:val="28"/>
        </w:rPr>
        <w:t>Акимов</w:t>
      </w:r>
      <w:r w:rsidRPr="00615F89">
        <w:rPr>
          <w:rFonts w:ascii="Times New Roman" w:hAnsi="Times New Roman" w:cs="Times New Roman"/>
          <w:b/>
          <w:sz w:val="28"/>
          <w:szCs w:val="28"/>
        </w:rPr>
        <w:t>ой</w:t>
      </w:r>
      <w:r w:rsidRPr="00615F89">
        <w:rPr>
          <w:rFonts w:ascii="Times New Roman" w:hAnsi="Times New Roman" w:cs="Times New Roman"/>
          <w:sz w:val="28"/>
          <w:szCs w:val="28"/>
        </w:rPr>
        <w:t xml:space="preserve"> (ИМЛИ РАН) был посвящен теме</w:t>
      </w:r>
      <w:r w:rsidR="007D5D64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396D1F" w:rsidRPr="00615F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1117" w:rsidRPr="00615F89">
        <w:rPr>
          <w:rFonts w:ascii="Times New Roman" w:hAnsi="Times New Roman" w:cs="Times New Roman"/>
          <w:b/>
          <w:i/>
          <w:sz w:val="28"/>
          <w:szCs w:val="28"/>
        </w:rPr>
        <w:t>Традиции и новации в “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усадебных</w:t>
      </w:r>
      <w:r w:rsidR="00A61117" w:rsidRPr="00615F89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 xml:space="preserve"> текстах А.Н. Толстого в контексте русского символизма</w:t>
      </w:r>
      <w:r w:rsidR="00396D1F" w:rsidRPr="00615F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38F1">
        <w:rPr>
          <w:rFonts w:ascii="Times New Roman" w:hAnsi="Times New Roman" w:cs="Times New Roman"/>
          <w:sz w:val="28"/>
          <w:szCs w:val="28"/>
        </w:rPr>
        <w:t xml:space="preserve"> </w:t>
      </w:r>
      <w:r w:rsidR="000A1B74" w:rsidRPr="00615F89">
        <w:rPr>
          <w:rFonts w:ascii="Times New Roman" w:hAnsi="Times New Roman" w:cs="Times New Roman"/>
          <w:bCs/>
          <w:sz w:val="28"/>
          <w:szCs w:val="28"/>
        </w:rPr>
        <w:t xml:space="preserve">К анализу усадебной проблематики </w:t>
      </w:r>
      <w:r w:rsidRPr="00615F89">
        <w:rPr>
          <w:rFonts w:ascii="Times New Roman" w:hAnsi="Times New Roman" w:cs="Times New Roman"/>
          <w:bCs/>
          <w:sz w:val="28"/>
          <w:szCs w:val="28"/>
        </w:rPr>
        <w:t>п</w:t>
      </w:r>
      <w:r w:rsidR="000A1B74" w:rsidRPr="00615F89">
        <w:rPr>
          <w:rFonts w:ascii="Times New Roman" w:hAnsi="Times New Roman" w:cs="Times New Roman"/>
          <w:bCs/>
          <w:sz w:val="28"/>
          <w:szCs w:val="28"/>
        </w:rPr>
        <w:t>ривле</w:t>
      </w:r>
      <w:r w:rsidRPr="00615F89">
        <w:rPr>
          <w:rFonts w:ascii="Times New Roman" w:hAnsi="Times New Roman" w:cs="Times New Roman"/>
          <w:bCs/>
          <w:sz w:val="28"/>
          <w:szCs w:val="28"/>
        </w:rPr>
        <w:t>кались</w:t>
      </w:r>
      <w:r w:rsidR="000A1B74" w:rsidRPr="00615F89">
        <w:rPr>
          <w:rFonts w:ascii="Times New Roman" w:hAnsi="Times New Roman" w:cs="Times New Roman"/>
          <w:bCs/>
          <w:sz w:val="28"/>
          <w:szCs w:val="28"/>
        </w:rPr>
        <w:t xml:space="preserve"> малоизученные тексты А.Н. Толстого. В исследовании, основанном на биографическом, текстологическом и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социокультурном подходах к изучению усадебной прозы Толстого, </w:t>
      </w:r>
      <w:r w:rsidRPr="00615F89">
        <w:rPr>
          <w:rFonts w:ascii="Times New Roman" w:hAnsi="Times New Roman" w:cs="Times New Roman"/>
          <w:sz w:val="28"/>
          <w:szCs w:val="28"/>
        </w:rPr>
        <w:t>разбирались приемы создания образов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усадьбы в </w:t>
      </w:r>
      <w:r w:rsidRPr="00615F89">
        <w:rPr>
          <w:rFonts w:ascii="Times New Roman" w:hAnsi="Times New Roman" w:cs="Times New Roman"/>
          <w:sz w:val="28"/>
          <w:szCs w:val="28"/>
        </w:rPr>
        <w:t xml:space="preserve">его 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рассказах 1910-х гг. Включенные в третий том </w:t>
      </w:r>
      <w:r w:rsidR="000A1B74" w:rsidRPr="00615F89">
        <w:rPr>
          <w:rFonts w:ascii="Times New Roman" w:hAnsi="Times New Roman" w:cs="Times New Roman"/>
          <w:bCs/>
          <w:sz w:val="28"/>
          <w:szCs w:val="28"/>
        </w:rPr>
        <w:t>«Сочинений» Толстого</w:t>
      </w:r>
      <w:r w:rsidR="00A61117" w:rsidRPr="00615F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B74" w:rsidRPr="00615F89">
        <w:rPr>
          <w:rFonts w:ascii="Times New Roman" w:hAnsi="Times New Roman" w:cs="Times New Roman"/>
          <w:bCs/>
          <w:sz w:val="28"/>
          <w:szCs w:val="28"/>
        </w:rPr>
        <w:t>(</w:t>
      </w:r>
      <w:r w:rsidR="000A1B74" w:rsidRPr="00615F89">
        <w:rPr>
          <w:rFonts w:ascii="Times New Roman" w:hAnsi="Times New Roman" w:cs="Times New Roman"/>
          <w:sz w:val="28"/>
          <w:szCs w:val="28"/>
        </w:rPr>
        <w:t>В 10 т. М.: Кн-во писателей в Москве, 1912–1918</w:t>
      </w:r>
      <w:r w:rsidR="000A1B74" w:rsidRPr="00615F89">
        <w:rPr>
          <w:rFonts w:ascii="Times New Roman" w:hAnsi="Times New Roman" w:cs="Times New Roman"/>
          <w:bCs/>
          <w:sz w:val="28"/>
          <w:szCs w:val="28"/>
        </w:rPr>
        <w:t>), они были распределены по трем разделам, озаглавленным «По пути», «Призраки» и «Минувшее». Изучение приемов создания художественного образа усадьбы, его трансформаци</w:t>
      </w:r>
      <w:r w:rsidR="00A61117" w:rsidRPr="00615F89">
        <w:rPr>
          <w:rFonts w:ascii="Times New Roman" w:hAnsi="Times New Roman" w:cs="Times New Roman"/>
          <w:bCs/>
          <w:sz w:val="28"/>
          <w:szCs w:val="28"/>
        </w:rPr>
        <w:t>и</w:t>
      </w:r>
      <w:r w:rsidR="000A1B74" w:rsidRPr="00615F89">
        <w:rPr>
          <w:rFonts w:ascii="Times New Roman" w:hAnsi="Times New Roman" w:cs="Times New Roman"/>
          <w:bCs/>
          <w:sz w:val="28"/>
          <w:szCs w:val="28"/>
        </w:rPr>
        <w:t xml:space="preserve"> и семантически</w:t>
      </w:r>
      <w:r w:rsidR="00A61117" w:rsidRPr="00615F89">
        <w:rPr>
          <w:rFonts w:ascii="Times New Roman" w:hAnsi="Times New Roman" w:cs="Times New Roman"/>
          <w:bCs/>
          <w:sz w:val="28"/>
          <w:szCs w:val="28"/>
        </w:rPr>
        <w:t>х связей</w:t>
      </w:r>
      <w:r w:rsidR="000A1B74" w:rsidRPr="00615F89">
        <w:rPr>
          <w:rFonts w:ascii="Times New Roman" w:hAnsi="Times New Roman" w:cs="Times New Roman"/>
          <w:bCs/>
          <w:sz w:val="28"/>
          <w:szCs w:val="28"/>
        </w:rPr>
        <w:t xml:space="preserve"> в контексте тома приводит к выводу о том, что ус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адьба становится не только местом действия, но композиционным и семантическим центром, определяющим расстановку действующих лиц, художественные приемы и интертекстуальные связи произведения. При создании ее образа писатель опирался не только на собственные воспоминания и дневниковые записи, но прежде всего на традицию изображения усадьбы </w:t>
      </w:r>
      <w:r w:rsidR="00A61117" w:rsidRPr="00615F89">
        <w:rPr>
          <w:rFonts w:ascii="Times New Roman" w:hAnsi="Times New Roman" w:cs="Times New Roman"/>
          <w:sz w:val="28"/>
          <w:szCs w:val="28"/>
        </w:rPr>
        <w:t xml:space="preserve">в 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A61117" w:rsidRPr="00615F89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 w:rsidR="000A1B74" w:rsidRPr="00615F89">
        <w:rPr>
          <w:rFonts w:ascii="Times New Roman" w:hAnsi="Times New Roman" w:cs="Times New Roman"/>
          <w:sz w:val="28"/>
          <w:szCs w:val="28"/>
        </w:rPr>
        <w:t>литератур</w:t>
      </w:r>
      <w:r w:rsidR="00A61117" w:rsidRPr="00615F89">
        <w:rPr>
          <w:rFonts w:ascii="Times New Roman" w:hAnsi="Times New Roman" w:cs="Times New Roman"/>
          <w:sz w:val="28"/>
          <w:szCs w:val="28"/>
        </w:rPr>
        <w:t>е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186" w:rsidRPr="00615F89" w:rsidRDefault="00EF4003" w:rsidP="00C413F4">
      <w:pPr>
        <w:shd w:val="clear" w:color="auto" w:fill="FFFFFF"/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A61117" w:rsidRPr="00615F89">
        <w:rPr>
          <w:rFonts w:ascii="Times New Roman" w:hAnsi="Times New Roman" w:cs="Times New Roman"/>
          <w:sz w:val="28"/>
          <w:szCs w:val="28"/>
        </w:rPr>
        <w:t xml:space="preserve">участника проекта, аспиранта </w:t>
      </w:r>
      <w:r w:rsidRPr="00615F89">
        <w:rPr>
          <w:rFonts w:ascii="Times New Roman" w:hAnsi="Times New Roman" w:cs="Times New Roman"/>
          <w:b/>
          <w:sz w:val="28"/>
          <w:szCs w:val="28"/>
        </w:rPr>
        <w:t xml:space="preserve">Л.К. </w:t>
      </w:r>
      <w:r w:rsidR="007D5D64" w:rsidRPr="00615F89">
        <w:rPr>
          <w:rFonts w:ascii="Times New Roman" w:hAnsi="Times New Roman" w:cs="Times New Roman"/>
          <w:b/>
          <w:sz w:val="28"/>
          <w:szCs w:val="28"/>
        </w:rPr>
        <w:t>Ражин</w:t>
      </w:r>
      <w:r w:rsidRPr="00615F89">
        <w:rPr>
          <w:rFonts w:ascii="Times New Roman" w:hAnsi="Times New Roman" w:cs="Times New Roman"/>
          <w:b/>
          <w:sz w:val="28"/>
          <w:szCs w:val="28"/>
        </w:rPr>
        <w:t>ой</w:t>
      </w:r>
      <w:r w:rsidR="007D5D64" w:rsidRPr="00615F8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61117" w:rsidRPr="00615F89">
        <w:rPr>
          <w:rFonts w:ascii="Times New Roman" w:hAnsi="Times New Roman" w:cs="Times New Roman"/>
          <w:sz w:val="28"/>
          <w:szCs w:val="28"/>
        </w:rPr>
        <w:t>(ИМЛИ РАН)</w:t>
      </w:r>
      <w:r w:rsidR="007D5D64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Pr="00615F89">
        <w:rPr>
          <w:rFonts w:ascii="Times New Roman" w:hAnsi="Times New Roman" w:cs="Times New Roman"/>
          <w:b/>
          <w:i/>
          <w:sz w:val="28"/>
          <w:szCs w:val="28"/>
        </w:rPr>
        <w:t>«”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Усадебный топос</w:t>
      </w:r>
      <w:r w:rsidRPr="00615F89">
        <w:rPr>
          <w:rFonts w:ascii="Times New Roman" w:hAnsi="Times New Roman" w:cs="Times New Roman"/>
          <w:b/>
          <w:i/>
          <w:sz w:val="28"/>
          <w:szCs w:val="28"/>
        </w:rPr>
        <w:t>” в рассказах И.А. Новикова ”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Наяда в пруду</w:t>
      </w:r>
      <w:r w:rsidRPr="00615F89">
        <w:rPr>
          <w:rFonts w:ascii="Times New Roman" w:hAnsi="Times New Roman" w:cs="Times New Roman"/>
          <w:b/>
          <w:i/>
          <w:sz w:val="28"/>
          <w:szCs w:val="28"/>
        </w:rPr>
        <w:t>” (1912) и ”</w:t>
      </w:r>
      <w:r w:rsidR="007D5D64" w:rsidRPr="00615F89">
        <w:rPr>
          <w:rFonts w:ascii="Times New Roman" w:hAnsi="Times New Roman" w:cs="Times New Roman"/>
          <w:b/>
          <w:i/>
          <w:sz w:val="28"/>
          <w:szCs w:val="28"/>
        </w:rPr>
        <w:t>Миф (явь и фантастика)</w:t>
      </w:r>
      <w:r w:rsidRPr="00615F89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A61117" w:rsidRPr="00615F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5F89">
        <w:rPr>
          <w:rFonts w:ascii="Times New Roman" w:hAnsi="Times New Roman" w:cs="Times New Roman"/>
          <w:b/>
          <w:i/>
          <w:sz w:val="28"/>
          <w:szCs w:val="28"/>
        </w:rPr>
        <w:t>(1922)</w:t>
      </w:r>
      <w:r w:rsidR="00A61117" w:rsidRPr="00615F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15F89">
        <w:rPr>
          <w:rFonts w:ascii="Times New Roman" w:hAnsi="Times New Roman" w:cs="Times New Roman"/>
          <w:sz w:val="28"/>
          <w:szCs w:val="28"/>
        </w:rPr>
        <w:t xml:space="preserve"> речь шла о</w:t>
      </w:r>
      <w:r w:rsidR="006C6260" w:rsidRPr="00615F89">
        <w:rPr>
          <w:rFonts w:ascii="Times New Roman" w:hAnsi="Times New Roman" w:cs="Times New Roman"/>
          <w:sz w:val="28"/>
          <w:szCs w:val="28"/>
        </w:rPr>
        <w:t xml:space="preserve"> полузабытом русском писателе эпохи символизма</w:t>
      </w:r>
      <w:r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0A1B74" w:rsidRPr="00615F89">
        <w:rPr>
          <w:rFonts w:ascii="Times New Roman" w:hAnsi="Times New Roman" w:cs="Times New Roman"/>
          <w:sz w:val="28"/>
          <w:szCs w:val="28"/>
        </w:rPr>
        <w:t>И.А. Новиков</w:t>
      </w:r>
      <w:r w:rsidR="006C6260" w:rsidRPr="00615F89">
        <w:rPr>
          <w:rFonts w:ascii="Times New Roman" w:hAnsi="Times New Roman" w:cs="Times New Roman"/>
          <w:sz w:val="28"/>
          <w:szCs w:val="28"/>
        </w:rPr>
        <w:t>е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Pr="00615F89">
        <w:rPr>
          <w:rFonts w:ascii="Times New Roman" w:hAnsi="Times New Roman" w:cs="Times New Roman"/>
          <w:sz w:val="28"/>
          <w:szCs w:val="28"/>
        </w:rPr>
        <w:t>(1877</w:t>
      </w:r>
      <w:r w:rsidR="006C6260" w:rsidRPr="00615F89">
        <w:rPr>
          <w:rFonts w:ascii="Times New Roman" w:hAnsi="Times New Roman" w:cs="Times New Roman"/>
          <w:sz w:val="28"/>
          <w:szCs w:val="28"/>
        </w:rPr>
        <w:t>–</w:t>
      </w:r>
      <w:r w:rsidRPr="00615F89">
        <w:rPr>
          <w:rFonts w:ascii="Times New Roman" w:hAnsi="Times New Roman" w:cs="Times New Roman"/>
          <w:sz w:val="28"/>
          <w:szCs w:val="28"/>
        </w:rPr>
        <w:t xml:space="preserve">1959), </w:t>
      </w:r>
      <w:r w:rsidR="006C6260" w:rsidRPr="00615F89">
        <w:rPr>
          <w:rFonts w:ascii="Times New Roman" w:hAnsi="Times New Roman" w:cs="Times New Roman"/>
          <w:sz w:val="28"/>
          <w:szCs w:val="28"/>
        </w:rPr>
        <w:t>отразивш</w:t>
      </w:r>
      <w:r w:rsidRPr="00615F89">
        <w:rPr>
          <w:rFonts w:ascii="Times New Roman" w:hAnsi="Times New Roman" w:cs="Times New Roman"/>
          <w:sz w:val="28"/>
          <w:szCs w:val="28"/>
        </w:rPr>
        <w:t xml:space="preserve">ем в своем творчестве </w:t>
      </w:r>
      <w:r w:rsidR="006C6260" w:rsidRPr="00615F89">
        <w:rPr>
          <w:rFonts w:ascii="Times New Roman" w:hAnsi="Times New Roman" w:cs="Times New Roman"/>
          <w:sz w:val="28"/>
          <w:szCs w:val="28"/>
        </w:rPr>
        <w:t>многие модернистские тенденции</w:t>
      </w:r>
      <w:r w:rsidRPr="00615F89">
        <w:rPr>
          <w:rFonts w:ascii="Times New Roman" w:hAnsi="Times New Roman" w:cs="Times New Roman"/>
          <w:sz w:val="28"/>
          <w:szCs w:val="28"/>
        </w:rPr>
        <w:t xml:space="preserve"> С</w:t>
      </w:r>
      <w:r w:rsidR="000A1B74" w:rsidRPr="00615F89">
        <w:rPr>
          <w:rFonts w:ascii="Times New Roman" w:hAnsi="Times New Roman" w:cs="Times New Roman"/>
          <w:sz w:val="28"/>
          <w:szCs w:val="28"/>
        </w:rPr>
        <w:t>еребряного века. В</w:t>
      </w:r>
      <w:r w:rsidR="006C6260" w:rsidRPr="00615F89">
        <w:rPr>
          <w:rFonts w:ascii="Times New Roman" w:hAnsi="Times New Roman" w:cs="Times New Roman"/>
          <w:sz w:val="28"/>
          <w:szCs w:val="28"/>
        </w:rPr>
        <w:t xml:space="preserve"> ряде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6C6260" w:rsidRPr="00615F89">
        <w:rPr>
          <w:rFonts w:ascii="Times New Roman" w:hAnsi="Times New Roman" w:cs="Times New Roman"/>
          <w:sz w:val="28"/>
          <w:szCs w:val="28"/>
        </w:rPr>
        <w:t>ов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автора, </w:t>
      </w:r>
      <w:r w:rsidR="000A1B74" w:rsidRPr="00615F89">
        <w:rPr>
          <w:rFonts w:ascii="Times New Roman" w:hAnsi="Times New Roman" w:cs="Times New Roman"/>
          <w:sz w:val="28"/>
          <w:szCs w:val="28"/>
        </w:rPr>
        <w:lastRenderedPageBreak/>
        <w:t xml:space="preserve">написанных в </w:t>
      </w:r>
      <w:r w:rsidR="00744186" w:rsidRPr="00615F89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A1B74" w:rsidRPr="00615F89">
        <w:rPr>
          <w:rFonts w:ascii="Times New Roman" w:hAnsi="Times New Roman" w:cs="Times New Roman"/>
          <w:sz w:val="28"/>
          <w:szCs w:val="28"/>
        </w:rPr>
        <w:t>символи</w:t>
      </w:r>
      <w:r w:rsidR="00744186" w:rsidRPr="00615F89">
        <w:rPr>
          <w:rFonts w:ascii="Times New Roman" w:hAnsi="Times New Roman" w:cs="Times New Roman"/>
          <w:sz w:val="28"/>
          <w:szCs w:val="28"/>
        </w:rPr>
        <w:t>стской эстетики и поэтики</w:t>
      </w:r>
      <w:r w:rsidR="000A1B74" w:rsidRPr="00615F89">
        <w:rPr>
          <w:rFonts w:ascii="Times New Roman" w:hAnsi="Times New Roman" w:cs="Times New Roman"/>
          <w:sz w:val="28"/>
          <w:szCs w:val="28"/>
        </w:rPr>
        <w:t>, таких как «Чудо Св. Николая (из семейных преданий)» (1910), «Калина в палисаднике» (1913), «Яблочный барин» (1918), описываемые события помещены в пространство усадьбы.</w:t>
      </w:r>
      <w:r w:rsidR="000C63FF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«Усадебный топос», сочетающий в себе представление об усадьбе как доме, семье, определенном укладе существования, используется автором как место для </w:t>
      </w:r>
      <w:r w:rsidR="00744186" w:rsidRPr="00615F89">
        <w:rPr>
          <w:rFonts w:ascii="Times New Roman" w:hAnsi="Times New Roman" w:cs="Times New Roman"/>
          <w:sz w:val="28"/>
          <w:szCs w:val="28"/>
        </w:rPr>
        <w:t>репрезентации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мифа: </w:t>
      </w:r>
      <w:r w:rsidR="00744186" w:rsidRPr="00615F89">
        <w:rPr>
          <w:rFonts w:ascii="Times New Roman" w:hAnsi="Times New Roman" w:cs="Times New Roman"/>
          <w:sz w:val="28"/>
          <w:szCs w:val="28"/>
        </w:rPr>
        <w:t xml:space="preserve">вечно </w:t>
      </w:r>
      <w:r w:rsidR="000A1B74" w:rsidRPr="00615F89">
        <w:rPr>
          <w:rFonts w:ascii="Times New Roman" w:hAnsi="Times New Roman" w:cs="Times New Roman"/>
          <w:sz w:val="28"/>
          <w:szCs w:val="28"/>
        </w:rPr>
        <w:t>повторя</w:t>
      </w:r>
      <w:r w:rsidR="00744186" w:rsidRPr="00615F89">
        <w:rPr>
          <w:rFonts w:ascii="Times New Roman" w:hAnsi="Times New Roman" w:cs="Times New Roman"/>
          <w:sz w:val="28"/>
          <w:szCs w:val="28"/>
        </w:rPr>
        <w:t xml:space="preserve">ющегося движения жизни </w:t>
      </w:r>
      <w:r w:rsidR="000A1B74" w:rsidRPr="00615F89">
        <w:rPr>
          <w:rFonts w:ascii="Times New Roman" w:hAnsi="Times New Roman" w:cs="Times New Roman"/>
          <w:sz w:val="28"/>
          <w:szCs w:val="28"/>
        </w:rPr>
        <w:t>в черед</w:t>
      </w:r>
      <w:r w:rsidR="00744186" w:rsidRPr="00615F89">
        <w:rPr>
          <w:rFonts w:ascii="Times New Roman" w:hAnsi="Times New Roman" w:cs="Times New Roman"/>
          <w:sz w:val="28"/>
          <w:szCs w:val="28"/>
        </w:rPr>
        <w:t>е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744186" w:rsidRPr="00615F89">
        <w:rPr>
          <w:rFonts w:ascii="Times New Roman" w:hAnsi="Times New Roman" w:cs="Times New Roman"/>
          <w:sz w:val="28"/>
          <w:szCs w:val="28"/>
        </w:rPr>
        <w:t xml:space="preserve">сменяющихся 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обличий живых существ. О погружении в символический контекст </w:t>
      </w:r>
      <w:r w:rsidR="00744186" w:rsidRPr="00615F89">
        <w:rPr>
          <w:rFonts w:ascii="Times New Roman" w:hAnsi="Times New Roman" w:cs="Times New Roman"/>
          <w:sz w:val="28"/>
          <w:szCs w:val="28"/>
        </w:rPr>
        <w:t>говорят сами названия рассказов, например</w:t>
      </w:r>
      <w:r w:rsidR="002C38F1">
        <w:rPr>
          <w:rFonts w:ascii="Times New Roman" w:hAnsi="Times New Roman" w:cs="Times New Roman"/>
          <w:sz w:val="28"/>
          <w:szCs w:val="28"/>
        </w:rPr>
        <w:t>,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повествование «Наяда в пруду», открывающееся цитатой из поэмы Овидия «Метаморфозы»: «Умереть – только покинуть прежний вид»</w:t>
      </w:r>
      <w:r w:rsidR="00744186" w:rsidRPr="00615F89">
        <w:rPr>
          <w:rFonts w:ascii="Times New Roman" w:hAnsi="Times New Roman" w:cs="Times New Roman"/>
          <w:sz w:val="28"/>
          <w:szCs w:val="28"/>
        </w:rPr>
        <w:t>. Оно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знакомит читателя с </w:t>
      </w:r>
      <w:r w:rsidR="00744186" w:rsidRPr="00615F89">
        <w:rPr>
          <w:rFonts w:ascii="Times New Roman" w:hAnsi="Times New Roman" w:cs="Times New Roman"/>
          <w:sz w:val="28"/>
          <w:szCs w:val="28"/>
        </w:rPr>
        <w:t xml:space="preserve">тем, как герой произведения Стеша Оленин </w:t>
      </w:r>
      <w:r w:rsidR="000A1B74" w:rsidRPr="00615F89">
        <w:rPr>
          <w:rFonts w:ascii="Times New Roman" w:hAnsi="Times New Roman" w:cs="Times New Roman"/>
          <w:sz w:val="28"/>
          <w:szCs w:val="28"/>
        </w:rPr>
        <w:t>воспри</w:t>
      </w:r>
      <w:r w:rsidR="00744186" w:rsidRPr="00615F89">
        <w:rPr>
          <w:rFonts w:ascii="Times New Roman" w:hAnsi="Times New Roman" w:cs="Times New Roman"/>
          <w:sz w:val="28"/>
          <w:szCs w:val="28"/>
        </w:rPr>
        <w:t>нимает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сво</w:t>
      </w:r>
      <w:r w:rsidR="00744186" w:rsidRPr="00615F89">
        <w:rPr>
          <w:rFonts w:ascii="Times New Roman" w:hAnsi="Times New Roman" w:cs="Times New Roman"/>
          <w:sz w:val="28"/>
          <w:szCs w:val="28"/>
        </w:rPr>
        <w:t>ю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погибш</w:t>
      </w:r>
      <w:r w:rsidR="00744186" w:rsidRPr="00615F89">
        <w:rPr>
          <w:rFonts w:ascii="Times New Roman" w:hAnsi="Times New Roman" w:cs="Times New Roman"/>
          <w:sz w:val="28"/>
          <w:szCs w:val="28"/>
        </w:rPr>
        <w:t>ую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возлюбленн</w:t>
      </w:r>
      <w:r w:rsidR="00744186" w:rsidRPr="00615F89">
        <w:rPr>
          <w:rFonts w:ascii="Times New Roman" w:hAnsi="Times New Roman" w:cs="Times New Roman"/>
          <w:sz w:val="28"/>
          <w:szCs w:val="28"/>
        </w:rPr>
        <w:t>ую, –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в облике </w:t>
      </w:r>
      <w:r w:rsidR="00744186" w:rsidRPr="00615F89">
        <w:rPr>
          <w:rFonts w:ascii="Times New Roman" w:hAnsi="Times New Roman" w:cs="Times New Roman"/>
          <w:sz w:val="28"/>
          <w:szCs w:val="28"/>
        </w:rPr>
        <w:t>античной полу</w:t>
      </w:r>
      <w:r w:rsidR="000A1B74" w:rsidRPr="00615F89">
        <w:rPr>
          <w:rFonts w:ascii="Times New Roman" w:hAnsi="Times New Roman" w:cs="Times New Roman"/>
          <w:sz w:val="28"/>
          <w:szCs w:val="28"/>
        </w:rPr>
        <w:t>богини, поселившейся в усадебном пруду и призвавшей его совершить самоубийство</w:t>
      </w:r>
      <w:r w:rsidR="00744186" w:rsidRPr="00615F89">
        <w:rPr>
          <w:rFonts w:ascii="Times New Roman" w:hAnsi="Times New Roman" w:cs="Times New Roman"/>
          <w:sz w:val="28"/>
          <w:szCs w:val="28"/>
        </w:rPr>
        <w:t>. В р</w:t>
      </w:r>
      <w:r w:rsidR="000A1B74" w:rsidRPr="00615F89">
        <w:rPr>
          <w:rFonts w:ascii="Times New Roman" w:hAnsi="Times New Roman" w:cs="Times New Roman"/>
          <w:sz w:val="28"/>
          <w:szCs w:val="28"/>
        </w:rPr>
        <w:t>ассказ</w:t>
      </w:r>
      <w:r w:rsidR="00744186" w:rsidRPr="00615F89">
        <w:rPr>
          <w:rFonts w:ascii="Times New Roman" w:hAnsi="Times New Roman" w:cs="Times New Roman"/>
          <w:sz w:val="28"/>
          <w:szCs w:val="28"/>
        </w:rPr>
        <w:t>е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«Миф (явь и фантастика)» изображает</w:t>
      </w:r>
      <w:r w:rsidR="00744186" w:rsidRPr="00615F89">
        <w:rPr>
          <w:rFonts w:ascii="Times New Roman" w:hAnsi="Times New Roman" w:cs="Times New Roman"/>
          <w:sz w:val="28"/>
          <w:szCs w:val="28"/>
        </w:rPr>
        <w:t xml:space="preserve">ся </w:t>
      </w:r>
      <w:r w:rsidR="000A1B74" w:rsidRPr="00615F89">
        <w:rPr>
          <w:rFonts w:ascii="Times New Roman" w:hAnsi="Times New Roman" w:cs="Times New Roman"/>
          <w:sz w:val="28"/>
          <w:szCs w:val="28"/>
        </w:rPr>
        <w:t>пребывание героя в усадьбе под Каширой осенью 1922 года после отъезда из голода</w:t>
      </w:r>
      <w:r w:rsidR="00744186" w:rsidRPr="00615F89">
        <w:rPr>
          <w:rFonts w:ascii="Times New Roman" w:hAnsi="Times New Roman" w:cs="Times New Roman"/>
          <w:sz w:val="28"/>
          <w:szCs w:val="28"/>
        </w:rPr>
        <w:t>ющ</w:t>
      </w:r>
      <w:r w:rsidR="000A1B74" w:rsidRPr="00615F89">
        <w:rPr>
          <w:rFonts w:ascii="Times New Roman" w:hAnsi="Times New Roman" w:cs="Times New Roman"/>
          <w:sz w:val="28"/>
          <w:szCs w:val="28"/>
        </w:rPr>
        <w:t>ей столицы.</w:t>
      </w:r>
      <w:r w:rsidR="000C63FF" w:rsidRPr="00615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74" w:rsidRPr="00615F89" w:rsidRDefault="00744186" w:rsidP="00C413F4">
      <w:pPr>
        <w:shd w:val="clear" w:color="auto" w:fill="FFFFFF"/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>В обоих рассказах э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лементы усадебного пространства </w:t>
      </w:r>
      <w:r w:rsidRPr="00615F89"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0A1B74" w:rsidRPr="00615F89">
        <w:rPr>
          <w:rFonts w:ascii="Times New Roman" w:hAnsi="Times New Roman" w:cs="Times New Roman"/>
          <w:sz w:val="28"/>
          <w:szCs w:val="28"/>
        </w:rPr>
        <w:t>подают героям тайные знаки, отражают их внутреннее состояние (простор солнечного пустынного осеннего сада созвучен состоянию души Стеши</w:t>
      </w:r>
      <w:r w:rsidRPr="00615F89">
        <w:rPr>
          <w:rFonts w:ascii="Times New Roman" w:hAnsi="Times New Roman" w:cs="Times New Roman"/>
          <w:sz w:val="28"/>
          <w:szCs w:val="28"/>
        </w:rPr>
        <w:t xml:space="preserve"> в «Наяд</w:t>
      </w:r>
      <w:r w:rsidR="00A87D43" w:rsidRPr="00615F89">
        <w:rPr>
          <w:rFonts w:ascii="Times New Roman" w:hAnsi="Times New Roman" w:cs="Times New Roman"/>
          <w:sz w:val="28"/>
          <w:szCs w:val="28"/>
        </w:rPr>
        <w:t>е</w:t>
      </w:r>
      <w:r w:rsidRPr="00615F89">
        <w:rPr>
          <w:rFonts w:ascii="Times New Roman" w:hAnsi="Times New Roman" w:cs="Times New Roman"/>
          <w:sz w:val="28"/>
          <w:szCs w:val="28"/>
        </w:rPr>
        <w:t xml:space="preserve"> в пруду»</w:t>
      </w:r>
      <w:r w:rsidR="000A1B74" w:rsidRPr="00615F89">
        <w:rPr>
          <w:rFonts w:ascii="Times New Roman" w:hAnsi="Times New Roman" w:cs="Times New Roman"/>
          <w:sz w:val="28"/>
          <w:szCs w:val="28"/>
        </w:rPr>
        <w:t>); значимые для героев повествования предметы трансформируются в элементы ландшафта (</w:t>
      </w:r>
      <w:r w:rsidR="00A87D43" w:rsidRPr="00615F89">
        <w:rPr>
          <w:rFonts w:ascii="Times New Roman" w:hAnsi="Times New Roman" w:cs="Times New Roman"/>
          <w:sz w:val="28"/>
          <w:szCs w:val="28"/>
        </w:rPr>
        <w:t xml:space="preserve">так, 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в красном бересклете, окаймляющем пруд, Стеша видит коралловые бусы Ларисы). Автор </w:t>
      </w:r>
      <w:r w:rsidR="00A87D43" w:rsidRPr="00615F89">
        <w:rPr>
          <w:rFonts w:ascii="Times New Roman" w:hAnsi="Times New Roman" w:cs="Times New Roman"/>
          <w:sz w:val="28"/>
          <w:szCs w:val="28"/>
        </w:rPr>
        <w:t>воплощает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миф</w:t>
      </w:r>
      <w:r w:rsidR="00A87D43" w:rsidRPr="00615F89">
        <w:rPr>
          <w:rFonts w:ascii="Times New Roman" w:hAnsi="Times New Roman" w:cs="Times New Roman"/>
          <w:sz w:val="28"/>
          <w:szCs w:val="28"/>
        </w:rPr>
        <w:t>ологические архетипы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, </w:t>
      </w:r>
      <w:r w:rsidR="00A87D43" w:rsidRPr="00615F89">
        <w:rPr>
          <w:rFonts w:ascii="Times New Roman" w:hAnsi="Times New Roman" w:cs="Times New Roman"/>
          <w:sz w:val="28"/>
          <w:szCs w:val="28"/>
        </w:rPr>
        <w:t xml:space="preserve">оживляет </w:t>
      </w:r>
      <w:r w:rsidR="000A1B74" w:rsidRPr="00615F89">
        <w:rPr>
          <w:rFonts w:ascii="Times New Roman" w:hAnsi="Times New Roman" w:cs="Times New Roman"/>
          <w:sz w:val="28"/>
          <w:szCs w:val="28"/>
        </w:rPr>
        <w:t>предание в рамках усадебного пространства</w:t>
      </w:r>
      <w:r w:rsidR="00A87D43" w:rsidRPr="00615F89">
        <w:rPr>
          <w:rFonts w:ascii="Times New Roman" w:hAnsi="Times New Roman" w:cs="Times New Roman"/>
          <w:sz w:val="28"/>
          <w:szCs w:val="28"/>
        </w:rPr>
        <w:t>, предстающего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A87D43" w:rsidRPr="00615F89">
        <w:rPr>
          <w:rFonts w:ascii="Times New Roman" w:hAnsi="Times New Roman" w:cs="Times New Roman"/>
          <w:sz w:val="28"/>
          <w:szCs w:val="28"/>
        </w:rPr>
        <w:t>ом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преемственности и памяти: отец Оленин, потерявший сына, обращает свой взгляд на «дедовский сад», так</w:t>
      </w:r>
      <w:r w:rsidR="00A87D43" w:rsidRPr="00615F89">
        <w:rPr>
          <w:rFonts w:ascii="Times New Roman" w:hAnsi="Times New Roman" w:cs="Times New Roman"/>
          <w:sz w:val="28"/>
          <w:szCs w:val="28"/>
        </w:rPr>
        <w:t xml:space="preserve"> 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же как </w:t>
      </w:r>
      <w:r w:rsidR="00A87D43" w:rsidRPr="00615F89">
        <w:rPr>
          <w:rFonts w:ascii="Times New Roman" w:hAnsi="Times New Roman" w:cs="Times New Roman"/>
          <w:sz w:val="28"/>
          <w:szCs w:val="28"/>
        </w:rPr>
        <w:t>до этого сам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Стеша, объединяя в своем сознании материально существующ</w:t>
      </w:r>
      <w:r w:rsidR="006162BE" w:rsidRPr="00615F89">
        <w:rPr>
          <w:rFonts w:ascii="Times New Roman" w:hAnsi="Times New Roman" w:cs="Times New Roman"/>
          <w:sz w:val="28"/>
          <w:szCs w:val="28"/>
        </w:rPr>
        <w:t>ую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усадьб</w:t>
      </w:r>
      <w:r w:rsidR="006162BE" w:rsidRPr="00615F89">
        <w:rPr>
          <w:rFonts w:ascii="Times New Roman" w:hAnsi="Times New Roman" w:cs="Times New Roman"/>
          <w:sz w:val="28"/>
          <w:szCs w:val="28"/>
        </w:rPr>
        <w:t>у</w:t>
      </w:r>
      <w:r w:rsidR="000A1B74" w:rsidRPr="00615F89">
        <w:rPr>
          <w:rFonts w:ascii="Times New Roman" w:hAnsi="Times New Roman" w:cs="Times New Roman"/>
          <w:sz w:val="28"/>
          <w:szCs w:val="28"/>
        </w:rPr>
        <w:t xml:space="preserve"> с образом физически несуществующего человека.</w:t>
      </w:r>
    </w:p>
    <w:p w:rsidR="000A1B74" w:rsidRPr="00615F89" w:rsidRDefault="000A1B74" w:rsidP="00C413F4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>Автор создает атмосферу мифа, предания, вплетенного в настоящий момент. Так, в рассказе «Миф (явь и фантастика)</w:t>
      </w:r>
      <w:r w:rsidR="002C38F1">
        <w:rPr>
          <w:rFonts w:ascii="Times New Roman" w:hAnsi="Times New Roman" w:cs="Times New Roman"/>
          <w:sz w:val="28"/>
          <w:szCs w:val="28"/>
        </w:rPr>
        <w:t>»</w:t>
      </w:r>
      <w:r w:rsidRPr="00615F89">
        <w:rPr>
          <w:rFonts w:ascii="Times New Roman" w:hAnsi="Times New Roman" w:cs="Times New Roman"/>
          <w:sz w:val="28"/>
          <w:szCs w:val="28"/>
        </w:rPr>
        <w:t xml:space="preserve"> Новиков вводит в повествование фигуру Маманта Владимировича Пещерякова, заслуженного профессора древних языков, соседа по московской квартире главного героя – </w:t>
      </w:r>
      <w:r w:rsidRPr="00615F89">
        <w:rPr>
          <w:rFonts w:ascii="Times New Roman" w:hAnsi="Times New Roman" w:cs="Times New Roman"/>
          <w:sz w:val="28"/>
          <w:szCs w:val="28"/>
        </w:rPr>
        <w:lastRenderedPageBreak/>
        <w:t>рассказчика «мифа», который «очень любил вспоминать, сопоставлять – и с большой остротой. Многое знал, многое помнил. И, случалось, древнее он передавал, как если бы было вчера, а то, что сегодня, в устах его походило на древнюю сказку». Символы из сновидений главного героя (райский яблочный сад, полулюди-полузвери, жезл Моисея и др.) переплетаются с реальными образами и событиями.</w:t>
      </w:r>
    </w:p>
    <w:p w:rsidR="000A1B74" w:rsidRPr="00615F89" w:rsidRDefault="000A1B74" w:rsidP="00C413F4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 xml:space="preserve">Таким образом, характерные для символизма идеи мистических соответствий, невыразимого единства мира </w:t>
      </w:r>
      <w:r w:rsidR="00085FD1" w:rsidRPr="00615F89">
        <w:rPr>
          <w:rFonts w:ascii="Times New Roman" w:hAnsi="Times New Roman" w:cs="Times New Roman"/>
          <w:sz w:val="28"/>
          <w:szCs w:val="28"/>
        </w:rPr>
        <w:t>по</w:t>
      </w:r>
      <w:r w:rsidR="00E00032" w:rsidRPr="00615F89">
        <w:rPr>
          <w:rFonts w:ascii="Times New Roman" w:hAnsi="Times New Roman" w:cs="Times New Roman"/>
          <w:sz w:val="28"/>
          <w:szCs w:val="28"/>
        </w:rPr>
        <w:t>ту</w:t>
      </w:r>
      <w:r w:rsidR="00085FD1" w:rsidRPr="00615F89">
        <w:rPr>
          <w:rFonts w:ascii="Times New Roman" w:hAnsi="Times New Roman" w:cs="Times New Roman"/>
          <w:sz w:val="28"/>
          <w:szCs w:val="28"/>
        </w:rPr>
        <w:t>- и по</w:t>
      </w:r>
      <w:r w:rsidR="00E00032" w:rsidRPr="00615F89">
        <w:rPr>
          <w:rFonts w:ascii="Times New Roman" w:hAnsi="Times New Roman" w:cs="Times New Roman"/>
          <w:sz w:val="28"/>
          <w:szCs w:val="28"/>
        </w:rPr>
        <w:t>сю</w:t>
      </w:r>
      <w:r w:rsidR="00085FD1" w:rsidRPr="00615F89">
        <w:rPr>
          <w:rFonts w:ascii="Times New Roman" w:hAnsi="Times New Roman" w:cs="Times New Roman"/>
          <w:sz w:val="28"/>
          <w:szCs w:val="28"/>
        </w:rPr>
        <w:t xml:space="preserve">стороннего </w:t>
      </w:r>
      <w:r w:rsidRPr="00615F89">
        <w:rPr>
          <w:rFonts w:ascii="Times New Roman" w:hAnsi="Times New Roman" w:cs="Times New Roman"/>
          <w:sz w:val="28"/>
          <w:szCs w:val="28"/>
        </w:rPr>
        <w:t xml:space="preserve">реализуются в рассказах И.А. Новикова посредством сочетания мифологических элементов и </w:t>
      </w:r>
      <w:r w:rsidR="00085FD1" w:rsidRPr="00615F89">
        <w:rPr>
          <w:rFonts w:ascii="Times New Roman" w:hAnsi="Times New Roman" w:cs="Times New Roman"/>
          <w:sz w:val="28"/>
          <w:szCs w:val="28"/>
        </w:rPr>
        <w:t>«</w:t>
      </w:r>
      <w:r w:rsidRPr="00615F89">
        <w:rPr>
          <w:rFonts w:ascii="Times New Roman" w:hAnsi="Times New Roman" w:cs="Times New Roman"/>
          <w:sz w:val="28"/>
          <w:szCs w:val="28"/>
        </w:rPr>
        <w:t>усадебного топоса</w:t>
      </w:r>
      <w:r w:rsidR="00085FD1" w:rsidRPr="00615F89">
        <w:rPr>
          <w:rFonts w:ascii="Times New Roman" w:hAnsi="Times New Roman" w:cs="Times New Roman"/>
          <w:sz w:val="28"/>
          <w:szCs w:val="28"/>
        </w:rPr>
        <w:t>»</w:t>
      </w:r>
      <w:r w:rsidRPr="00615F89">
        <w:rPr>
          <w:rFonts w:ascii="Times New Roman" w:hAnsi="Times New Roman" w:cs="Times New Roman"/>
          <w:sz w:val="28"/>
          <w:szCs w:val="28"/>
        </w:rPr>
        <w:t>.</w:t>
      </w:r>
    </w:p>
    <w:p w:rsidR="00AD3E03" w:rsidRPr="00615F89" w:rsidRDefault="00AD3E03" w:rsidP="0058052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525" w:rsidRPr="00615F89" w:rsidRDefault="00580525" w:rsidP="00BD4F62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89">
        <w:rPr>
          <w:rFonts w:ascii="Times New Roman" w:hAnsi="Times New Roman" w:cs="Times New Roman"/>
          <w:sz w:val="28"/>
          <w:szCs w:val="28"/>
        </w:rPr>
        <w:t>Чтение докладов сопровождалось заинтересованными вопросами слушателей и оживленной дискуссией о роли усадебны</w:t>
      </w:r>
      <w:r w:rsidR="00C86415" w:rsidRPr="00615F89">
        <w:rPr>
          <w:rFonts w:ascii="Times New Roman" w:hAnsi="Times New Roman" w:cs="Times New Roman"/>
          <w:sz w:val="28"/>
          <w:szCs w:val="28"/>
        </w:rPr>
        <w:t>х</w:t>
      </w:r>
      <w:r w:rsidRPr="00615F89">
        <w:rPr>
          <w:rFonts w:ascii="Times New Roman" w:hAnsi="Times New Roman" w:cs="Times New Roman"/>
          <w:sz w:val="28"/>
          <w:szCs w:val="28"/>
        </w:rPr>
        <w:t xml:space="preserve"> реалий в литературных произведениях русских символистов.</w:t>
      </w:r>
    </w:p>
    <w:p w:rsidR="00271ED8" w:rsidRPr="00615F89" w:rsidRDefault="00271ED8" w:rsidP="00BD4F62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615F89">
        <w:rPr>
          <w:rFonts w:ascii="Times New Roman" w:hAnsi="Times New Roman"/>
          <w:sz w:val="28"/>
          <w:szCs w:val="28"/>
        </w:rPr>
        <w:t xml:space="preserve">По результатам проведенных полевых исследований, на основе изучения архивных и библиотечных фондов, а также прозвучавших на научном семинаре выступлений участники проекта напишут статьи, которые будут опубликованы в </w:t>
      </w:r>
      <w:r w:rsidR="00D73A18" w:rsidRPr="00615F89">
        <w:rPr>
          <w:rFonts w:ascii="Times New Roman" w:hAnsi="Times New Roman"/>
          <w:sz w:val="28"/>
          <w:szCs w:val="28"/>
        </w:rPr>
        <w:t xml:space="preserve">российских и зарубежных </w:t>
      </w:r>
      <w:r w:rsidRPr="00615F89">
        <w:rPr>
          <w:rFonts w:ascii="Times New Roman" w:hAnsi="Times New Roman"/>
          <w:sz w:val="28"/>
          <w:szCs w:val="28"/>
        </w:rPr>
        <w:t>периодических изданиях.</w:t>
      </w:r>
    </w:p>
    <w:p w:rsidR="00271ED8" w:rsidRPr="00615F89" w:rsidRDefault="00271ED8" w:rsidP="00BD4F62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F89">
        <w:rPr>
          <w:rFonts w:ascii="Times New Roman" w:hAnsi="Times New Roman"/>
          <w:sz w:val="28"/>
          <w:szCs w:val="28"/>
        </w:rPr>
        <w:t xml:space="preserve">Информация о проведенном мероприятии размещена на </w:t>
      </w:r>
      <w:r w:rsidR="001831B3" w:rsidRPr="00615F89">
        <w:rPr>
          <w:rFonts w:ascii="Times New Roman" w:hAnsi="Times New Roman"/>
          <w:sz w:val="28"/>
          <w:szCs w:val="28"/>
        </w:rPr>
        <w:t>Интернет-портале</w:t>
      </w:r>
      <w:r w:rsidRPr="00615F89">
        <w:rPr>
          <w:rFonts w:ascii="Times New Roman" w:hAnsi="Times New Roman"/>
          <w:sz w:val="28"/>
          <w:szCs w:val="28"/>
        </w:rPr>
        <w:t xml:space="preserve"> ИМЛИ РАН</w:t>
      </w:r>
      <w:r w:rsidR="006A0A66" w:rsidRPr="00615F8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6A0A66" w:rsidRPr="00615F89">
          <w:rPr>
            <w:rStyle w:val="a9"/>
            <w:rFonts w:ascii="Times New Roman" w:hAnsi="Times New Roman"/>
            <w:sz w:val="28"/>
            <w:szCs w:val="28"/>
          </w:rPr>
          <w:t>http://imli.ru/</w:t>
        </w:r>
      </w:hyperlink>
      <w:r w:rsidR="006A0A66" w:rsidRPr="00615F89">
        <w:rPr>
          <w:rFonts w:ascii="Times New Roman" w:hAnsi="Times New Roman"/>
          <w:sz w:val="28"/>
          <w:szCs w:val="28"/>
        </w:rPr>
        <w:t xml:space="preserve"> </w:t>
      </w:r>
      <w:r w:rsidRPr="00615F89">
        <w:rPr>
          <w:rFonts w:ascii="Times New Roman" w:hAnsi="Times New Roman"/>
          <w:sz w:val="28"/>
          <w:szCs w:val="28"/>
        </w:rPr>
        <w:t xml:space="preserve">, </w:t>
      </w:r>
      <w:r w:rsidR="001831B3" w:rsidRPr="00615F89">
        <w:rPr>
          <w:rFonts w:ascii="Times New Roman" w:hAnsi="Times New Roman"/>
          <w:sz w:val="28"/>
          <w:szCs w:val="28"/>
        </w:rPr>
        <w:t xml:space="preserve">на сайте проекта РНФ № 18-18-00129 «Русская усадьба в литературе и культуре: отечественный и зарубежный взгляд» </w:t>
      </w:r>
      <w:hyperlink r:id="rId7" w:history="1">
        <w:r w:rsidR="001831B3" w:rsidRPr="00615F89">
          <w:rPr>
            <w:rStyle w:val="a9"/>
            <w:rFonts w:ascii="Times New Roman" w:hAnsi="Times New Roman"/>
            <w:sz w:val="28"/>
            <w:szCs w:val="28"/>
          </w:rPr>
          <w:t>http://litusadba.imli.ru/</w:t>
        </w:r>
      </w:hyperlink>
      <w:r w:rsidR="001831B3" w:rsidRPr="00615F89">
        <w:rPr>
          <w:rFonts w:ascii="Times New Roman" w:hAnsi="Times New Roman"/>
          <w:sz w:val="28"/>
          <w:szCs w:val="28"/>
        </w:rPr>
        <w:t xml:space="preserve"> </w:t>
      </w:r>
      <w:r w:rsidRPr="00615F89">
        <w:rPr>
          <w:rFonts w:ascii="Times New Roman" w:hAnsi="Times New Roman"/>
          <w:sz w:val="28"/>
          <w:szCs w:val="28"/>
        </w:rPr>
        <w:t xml:space="preserve">, а также на сайте Государственного </w:t>
      </w:r>
      <w:r w:rsidR="00D73A18" w:rsidRPr="00615F89">
        <w:rPr>
          <w:rFonts w:ascii="Times New Roman" w:hAnsi="Times New Roman"/>
          <w:sz w:val="28"/>
          <w:szCs w:val="28"/>
        </w:rPr>
        <w:t xml:space="preserve">мемориального </w:t>
      </w:r>
      <w:r w:rsidRPr="00615F89">
        <w:rPr>
          <w:rFonts w:ascii="Times New Roman" w:hAnsi="Times New Roman"/>
          <w:sz w:val="28"/>
          <w:szCs w:val="28"/>
        </w:rPr>
        <w:t>музея-заповедни</w:t>
      </w:r>
      <w:r w:rsidR="00024B03" w:rsidRPr="00615F89">
        <w:rPr>
          <w:rFonts w:ascii="Times New Roman" w:hAnsi="Times New Roman"/>
          <w:sz w:val="28"/>
          <w:szCs w:val="28"/>
        </w:rPr>
        <w:t>ка Д.И. Менделеева и А.А. Блока</w:t>
      </w:r>
      <w:r w:rsidR="001831B3" w:rsidRPr="00615F8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831B3" w:rsidRPr="00615F89">
          <w:rPr>
            <w:rStyle w:val="a9"/>
            <w:rFonts w:ascii="Times New Roman" w:hAnsi="Times New Roman"/>
            <w:sz w:val="28"/>
            <w:szCs w:val="28"/>
          </w:rPr>
          <w:t>http://шахматово.рф/</w:t>
        </w:r>
      </w:hyperlink>
      <w:r w:rsidR="001831B3" w:rsidRPr="00615F89">
        <w:rPr>
          <w:rFonts w:ascii="Times New Roman" w:hAnsi="Times New Roman"/>
          <w:sz w:val="28"/>
          <w:szCs w:val="28"/>
        </w:rPr>
        <w:t xml:space="preserve"> </w:t>
      </w:r>
    </w:p>
    <w:p w:rsidR="00DD687F" w:rsidRPr="00615F89" w:rsidRDefault="00DD687F" w:rsidP="00185F43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hAnsi="Times New Roman"/>
          <w:i/>
          <w:sz w:val="28"/>
          <w:szCs w:val="28"/>
        </w:rPr>
      </w:pPr>
    </w:p>
    <w:p w:rsidR="00811C7A" w:rsidRDefault="00185F43" w:rsidP="00185F43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hAnsi="Times New Roman"/>
          <w:sz w:val="28"/>
          <w:szCs w:val="28"/>
        </w:rPr>
      </w:pPr>
      <w:r w:rsidRPr="00615F89">
        <w:rPr>
          <w:rFonts w:ascii="Times New Roman" w:hAnsi="Times New Roman"/>
          <w:i/>
          <w:sz w:val="28"/>
          <w:szCs w:val="28"/>
        </w:rPr>
        <w:t>Отчет подготовила Е.В. Глухова</w:t>
      </w:r>
    </w:p>
    <w:p w:rsidR="00185F43" w:rsidRPr="00811C7A" w:rsidRDefault="00185F43">
      <w:pPr>
        <w:shd w:val="clear" w:color="auto" w:fill="FFFFFF"/>
        <w:spacing w:after="0" w:line="240" w:lineRule="auto"/>
        <w:ind w:left="-567" w:right="28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185F43" w:rsidRPr="00811C7A" w:rsidSect="00EC79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33" w:rsidRDefault="000A2033" w:rsidP="00E74E85">
      <w:pPr>
        <w:spacing w:after="0" w:line="240" w:lineRule="auto"/>
      </w:pPr>
      <w:r>
        <w:separator/>
      </w:r>
    </w:p>
  </w:endnote>
  <w:endnote w:type="continuationSeparator" w:id="0">
    <w:p w:rsidR="000A2033" w:rsidRDefault="000A2033" w:rsidP="00E7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8948"/>
      <w:docPartObj>
        <w:docPartGallery w:val="Page Numbers (Bottom of Page)"/>
        <w:docPartUnique/>
      </w:docPartObj>
    </w:sdtPr>
    <w:sdtContent>
      <w:p w:rsidR="00E74E85" w:rsidRDefault="00EC7920">
        <w:pPr>
          <w:pStyle w:val="a7"/>
          <w:jc w:val="center"/>
        </w:pPr>
        <w:r>
          <w:fldChar w:fldCharType="begin"/>
        </w:r>
        <w:r w:rsidR="00E74E85">
          <w:instrText>PAGE   \* MERGEFORMAT</w:instrText>
        </w:r>
        <w:r>
          <w:fldChar w:fldCharType="separate"/>
        </w:r>
        <w:r w:rsidR="002C38F1">
          <w:rPr>
            <w:noProof/>
          </w:rPr>
          <w:t>14</w:t>
        </w:r>
        <w:r>
          <w:fldChar w:fldCharType="end"/>
        </w:r>
      </w:p>
    </w:sdtContent>
  </w:sdt>
  <w:p w:rsidR="00E74E85" w:rsidRDefault="00E74E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33" w:rsidRDefault="000A2033" w:rsidP="00E74E85">
      <w:pPr>
        <w:spacing w:after="0" w:line="240" w:lineRule="auto"/>
      </w:pPr>
      <w:r>
        <w:separator/>
      </w:r>
    </w:p>
  </w:footnote>
  <w:footnote w:type="continuationSeparator" w:id="0">
    <w:p w:rsidR="000A2033" w:rsidRDefault="000A2033" w:rsidP="00E7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D9"/>
    <w:rsid w:val="00005698"/>
    <w:rsid w:val="00024B03"/>
    <w:rsid w:val="000603EF"/>
    <w:rsid w:val="00061A83"/>
    <w:rsid w:val="00085FD1"/>
    <w:rsid w:val="0009394C"/>
    <w:rsid w:val="000A1B74"/>
    <w:rsid w:val="000A2033"/>
    <w:rsid w:val="000A47DE"/>
    <w:rsid w:val="000C222F"/>
    <w:rsid w:val="000C63FF"/>
    <w:rsid w:val="000D08F8"/>
    <w:rsid w:val="001145BE"/>
    <w:rsid w:val="001156C4"/>
    <w:rsid w:val="001460F7"/>
    <w:rsid w:val="00147DAD"/>
    <w:rsid w:val="00157BC9"/>
    <w:rsid w:val="001831B3"/>
    <w:rsid w:val="00185F43"/>
    <w:rsid w:val="00271ED8"/>
    <w:rsid w:val="002841A5"/>
    <w:rsid w:val="00286BE6"/>
    <w:rsid w:val="002C38F1"/>
    <w:rsid w:val="002E2732"/>
    <w:rsid w:val="00396D1F"/>
    <w:rsid w:val="004079A5"/>
    <w:rsid w:val="00431DE9"/>
    <w:rsid w:val="00465247"/>
    <w:rsid w:val="00466DD0"/>
    <w:rsid w:val="004707FC"/>
    <w:rsid w:val="004738B0"/>
    <w:rsid w:val="00484EB8"/>
    <w:rsid w:val="004A5AF8"/>
    <w:rsid w:val="00580525"/>
    <w:rsid w:val="00581740"/>
    <w:rsid w:val="005F5151"/>
    <w:rsid w:val="006025AE"/>
    <w:rsid w:val="00611968"/>
    <w:rsid w:val="00612816"/>
    <w:rsid w:val="00615F89"/>
    <w:rsid w:val="006162BE"/>
    <w:rsid w:val="00647A7A"/>
    <w:rsid w:val="006659FA"/>
    <w:rsid w:val="006A0A66"/>
    <w:rsid w:val="006C6260"/>
    <w:rsid w:val="006F1A0E"/>
    <w:rsid w:val="006F4E2F"/>
    <w:rsid w:val="00720534"/>
    <w:rsid w:val="00737B97"/>
    <w:rsid w:val="00744186"/>
    <w:rsid w:val="007473DE"/>
    <w:rsid w:val="00796F35"/>
    <w:rsid w:val="007A34C9"/>
    <w:rsid w:val="007B48F5"/>
    <w:rsid w:val="007D5D64"/>
    <w:rsid w:val="00802152"/>
    <w:rsid w:val="00811C7A"/>
    <w:rsid w:val="00853A07"/>
    <w:rsid w:val="00864E37"/>
    <w:rsid w:val="008B70B9"/>
    <w:rsid w:val="009130F5"/>
    <w:rsid w:val="0096213D"/>
    <w:rsid w:val="009B2833"/>
    <w:rsid w:val="009D6768"/>
    <w:rsid w:val="009F15BD"/>
    <w:rsid w:val="00A01D05"/>
    <w:rsid w:val="00A30709"/>
    <w:rsid w:val="00A31D04"/>
    <w:rsid w:val="00A61117"/>
    <w:rsid w:val="00A87D43"/>
    <w:rsid w:val="00AB6ED1"/>
    <w:rsid w:val="00AD3E03"/>
    <w:rsid w:val="00B0477A"/>
    <w:rsid w:val="00B73749"/>
    <w:rsid w:val="00BD4F62"/>
    <w:rsid w:val="00C27FB1"/>
    <w:rsid w:val="00C413F4"/>
    <w:rsid w:val="00C86415"/>
    <w:rsid w:val="00CA64EB"/>
    <w:rsid w:val="00CE2B24"/>
    <w:rsid w:val="00D10400"/>
    <w:rsid w:val="00D274C7"/>
    <w:rsid w:val="00D56A6E"/>
    <w:rsid w:val="00D73A18"/>
    <w:rsid w:val="00D92552"/>
    <w:rsid w:val="00DB0FC0"/>
    <w:rsid w:val="00DD1EF5"/>
    <w:rsid w:val="00DD687F"/>
    <w:rsid w:val="00DE2914"/>
    <w:rsid w:val="00DE30C0"/>
    <w:rsid w:val="00E00032"/>
    <w:rsid w:val="00E06EAA"/>
    <w:rsid w:val="00E17415"/>
    <w:rsid w:val="00E74E85"/>
    <w:rsid w:val="00EA73AA"/>
    <w:rsid w:val="00EB01D9"/>
    <w:rsid w:val="00EC7920"/>
    <w:rsid w:val="00EF4003"/>
    <w:rsid w:val="00F03DBC"/>
    <w:rsid w:val="00F32CF5"/>
    <w:rsid w:val="00F66A68"/>
    <w:rsid w:val="00F67B17"/>
    <w:rsid w:val="00F71373"/>
    <w:rsid w:val="00FC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20"/>
  </w:style>
  <w:style w:type="paragraph" w:styleId="3">
    <w:name w:val="heading 3"/>
    <w:basedOn w:val="a"/>
    <w:link w:val="30"/>
    <w:uiPriority w:val="9"/>
    <w:qFormat/>
    <w:rsid w:val="007D5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7D5D64"/>
    <w:rPr>
      <w:b/>
      <w:bCs/>
    </w:rPr>
  </w:style>
  <w:style w:type="paragraph" w:styleId="a4">
    <w:name w:val="Normal (Web)"/>
    <w:basedOn w:val="a"/>
    <w:uiPriority w:val="99"/>
    <w:rsid w:val="000A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">
    <w:name w:val="osnov"/>
    <w:basedOn w:val="a"/>
    <w:uiPriority w:val="99"/>
    <w:rsid w:val="000A1B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E85"/>
  </w:style>
  <w:style w:type="paragraph" w:styleId="a7">
    <w:name w:val="footer"/>
    <w:basedOn w:val="a"/>
    <w:link w:val="a8"/>
    <w:uiPriority w:val="99"/>
    <w:unhideWhenUsed/>
    <w:rsid w:val="00E7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E85"/>
  </w:style>
  <w:style w:type="character" w:styleId="a9">
    <w:name w:val="Hyperlink"/>
    <w:basedOn w:val="a0"/>
    <w:uiPriority w:val="99"/>
    <w:unhideWhenUsed/>
    <w:rsid w:val="001831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5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7D5D64"/>
    <w:rPr>
      <w:b/>
      <w:bCs/>
    </w:rPr>
  </w:style>
  <w:style w:type="paragraph" w:styleId="a4">
    <w:name w:val="Normal (Web)"/>
    <w:basedOn w:val="a"/>
    <w:uiPriority w:val="99"/>
    <w:rsid w:val="000A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">
    <w:name w:val="osnov"/>
    <w:basedOn w:val="a"/>
    <w:uiPriority w:val="99"/>
    <w:rsid w:val="000A1B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E85"/>
  </w:style>
  <w:style w:type="paragraph" w:styleId="a7">
    <w:name w:val="footer"/>
    <w:basedOn w:val="a"/>
    <w:link w:val="a8"/>
    <w:uiPriority w:val="99"/>
    <w:unhideWhenUsed/>
    <w:rsid w:val="00E7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E85"/>
  </w:style>
  <w:style w:type="character" w:styleId="a9">
    <w:name w:val="Hyperlink"/>
    <w:basedOn w:val="a0"/>
    <w:uiPriority w:val="99"/>
    <w:unhideWhenUsed/>
    <w:rsid w:val="001831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72;&#1093;&#1084;&#1072;&#1090;&#1086;&#1074;&#1086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usadba.imli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li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</cp:revision>
  <dcterms:created xsi:type="dcterms:W3CDTF">2020-09-21T17:07:00Z</dcterms:created>
  <dcterms:modified xsi:type="dcterms:W3CDTF">2020-09-21T17:07:00Z</dcterms:modified>
</cp:coreProperties>
</file>