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9" w:rsidRPr="0066398B" w:rsidRDefault="00EE6709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РАН</w:t>
      </w:r>
    </w:p>
    <w:p w:rsidR="00EE6709" w:rsidRDefault="00EE6709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литературы конца XIX — начала ХХ в., </w:t>
      </w:r>
    </w:p>
    <w:p w:rsidR="002323AE" w:rsidRPr="002323AE" w:rsidRDefault="002323AE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</w:t>
      </w:r>
      <w:r w:rsidR="00D53EED">
        <w:rPr>
          <w:rStyle w:val="s1"/>
          <w:rFonts w:ascii="Times New Roman" w:hAnsi="Times New Roman" w:cs="Times New Roman"/>
          <w:sz w:val="24"/>
          <w:szCs w:val="24"/>
        </w:rPr>
        <w:t>классической литературы</w:t>
      </w:r>
      <w:r>
        <w:rPr>
          <w:rStyle w:val="s1"/>
          <w:rFonts w:ascii="Times New Roman" w:hAnsi="Times New Roman" w:cs="Times New Roman"/>
          <w:sz w:val="24"/>
          <w:szCs w:val="24"/>
        </w:rPr>
        <w:t>,</w:t>
      </w:r>
    </w:p>
    <w:p w:rsidR="00EE6709" w:rsidRDefault="00EE6709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 xml:space="preserve">Отдел новейшей русской литературы и литературы русского зарубежья, </w:t>
      </w:r>
    </w:p>
    <w:p w:rsidR="00AC4296" w:rsidRPr="0066398B" w:rsidRDefault="00AC4296" w:rsidP="00961966">
      <w:pPr>
        <w:shd w:val="clear" w:color="auto" w:fill="FFFFF0"/>
        <w:spacing w:after="0" w:line="240" w:lineRule="auto"/>
        <w:ind w:left="-284"/>
        <w:jc w:val="center"/>
        <w:outlineLvl w:val="1"/>
        <w:rPr>
          <w:rStyle w:val="s1"/>
          <w:rFonts w:ascii="Times New Roman" w:hAnsi="Times New Roman" w:cs="Times New Roman"/>
          <w:sz w:val="24"/>
          <w:szCs w:val="24"/>
        </w:rPr>
      </w:pPr>
      <w:r w:rsidRPr="00AC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классических литератур Запада и сравнительного литературоведения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6709" w:rsidRDefault="00EE6709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Совет молодых ученых</w:t>
      </w:r>
    </w:p>
    <w:p w:rsidR="0027074F" w:rsidRPr="0066398B" w:rsidRDefault="005C08B9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5C0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16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97E0E">
        <w:rPr>
          <w:rStyle w:val="s1"/>
          <w:rFonts w:ascii="Times New Roman" w:hAnsi="Times New Roman" w:cs="Times New Roman"/>
          <w:sz w:val="24"/>
          <w:szCs w:val="24"/>
        </w:rPr>
        <w:t>анаторий «Узкое»</w:t>
      </w:r>
    </w:p>
    <w:p w:rsidR="00EE6709" w:rsidRPr="00531B65" w:rsidRDefault="00EE6709" w:rsidP="00961966">
      <w:pPr>
        <w:spacing w:after="0" w:line="240" w:lineRule="auto"/>
        <w:ind w:left="-284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0A5655" w:rsidRDefault="000A5655" w:rsidP="00961966">
      <w:pPr>
        <w:pStyle w:val="p2"/>
        <w:spacing w:before="0" w:beforeAutospacing="0" w:after="0" w:afterAutospacing="0"/>
        <w:ind w:left="-284"/>
        <w:jc w:val="center"/>
        <w:rPr>
          <w:rStyle w:val="s1"/>
          <w:sz w:val="28"/>
          <w:szCs w:val="28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  <w:rPr>
          <w:rStyle w:val="s1"/>
          <w:sz w:val="28"/>
          <w:szCs w:val="28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  <w:rPr>
          <w:rStyle w:val="s1"/>
          <w:sz w:val="28"/>
          <w:szCs w:val="28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</w:pPr>
    </w:p>
    <w:p w:rsidR="00961966" w:rsidRPr="00531B65" w:rsidRDefault="00B87AD4" w:rsidP="00961966">
      <w:pPr>
        <w:pStyle w:val="p2"/>
        <w:spacing w:before="0" w:beforeAutospacing="0" w:after="0" w:afterAutospacing="0"/>
        <w:ind w:left="-284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303145" cy="22167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28" w:rsidRDefault="00557228" w:rsidP="00961966">
      <w:pPr>
        <w:pStyle w:val="p2"/>
        <w:spacing w:before="0" w:beforeAutospacing="0" w:after="0" w:afterAutospacing="0"/>
        <w:ind w:left="-284"/>
        <w:jc w:val="center"/>
        <w:rPr>
          <w:rStyle w:val="s1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  <w:rPr>
          <w:rStyle w:val="s1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  <w:rPr>
          <w:rStyle w:val="s1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  <w:rPr>
          <w:rStyle w:val="s1"/>
        </w:rPr>
      </w:pPr>
    </w:p>
    <w:p w:rsidR="00961966" w:rsidRDefault="00961966" w:rsidP="00961966">
      <w:pPr>
        <w:pStyle w:val="p2"/>
        <w:spacing w:before="0" w:beforeAutospacing="0" w:after="0" w:afterAutospacing="0"/>
        <w:ind w:left="-284"/>
        <w:jc w:val="center"/>
        <w:rPr>
          <w:rStyle w:val="s1"/>
        </w:rPr>
      </w:pPr>
    </w:p>
    <w:p w:rsidR="00EE6709" w:rsidRPr="00961966" w:rsidRDefault="00557228" w:rsidP="00961966">
      <w:pPr>
        <w:pStyle w:val="p2"/>
        <w:spacing w:before="0" w:beforeAutospacing="0" w:after="0" w:afterAutospacing="0"/>
        <w:ind w:left="-284"/>
        <w:jc w:val="center"/>
        <w:rPr>
          <w:rStyle w:val="s1"/>
          <w:sz w:val="44"/>
          <w:szCs w:val="44"/>
        </w:rPr>
      </w:pPr>
      <w:r w:rsidRPr="00961966">
        <w:rPr>
          <w:rStyle w:val="s1"/>
          <w:sz w:val="44"/>
          <w:szCs w:val="44"/>
        </w:rPr>
        <w:t>Выездной с</w:t>
      </w:r>
      <w:r w:rsidR="00B0212D" w:rsidRPr="00961966">
        <w:rPr>
          <w:rStyle w:val="s1"/>
          <w:sz w:val="44"/>
          <w:szCs w:val="44"/>
        </w:rPr>
        <w:t>еминар</w:t>
      </w:r>
    </w:p>
    <w:p w:rsidR="00F12E97" w:rsidRDefault="00F12E97" w:rsidP="00961966">
      <w:pPr>
        <w:pStyle w:val="p2"/>
        <w:spacing w:before="0" w:beforeAutospacing="0" w:after="0" w:afterAutospacing="0"/>
        <w:ind w:left="-284"/>
        <w:jc w:val="center"/>
        <w:rPr>
          <w:rStyle w:val="s1"/>
        </w:rPr>
      </w:pPr>
    </w:p>
    <w:p w:rsidR="00961966" w:rsidRDefault="00961966" w:rsidP="00961966">
      <w:pPr>
        <w:spacing w:after="0" w:line="240" w:lineRule="auto"/>
        <w:ind w:left="-284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791" w:rsidRPr="00961966" w:rsidRDefault="00954791" w:rsidP="00961966">
      <w:pPr>
        <w:spacing w:after="0" w:line="240" w:lineRule="auto"/>
        <w:ind w:left="-284" w:right="283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Проблемы тезауруса «усадебных» исследований</w:t>
      </w:r>
    </w:p>
    <w:p w:rsidR="00954791" w:rsidRPr="00961966" w:rsidRDefault="00954791" w:rsidP="00961966">
      <w:pPr>
        <w:spacing w:after="0" w:line="240" w:lineRule="auto"/>
        <w:ind w:left="-284" w:right="283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российском и зарубежном литературоведении</w:t>
      </w:r>
      <w:r w:rsidR="00397E0E" w:rsidRPr="009619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</w:t>
      </w:r>
    </w:p>
    <w:p w:rsidR="00EE6709" w:rsidRDefault="00EE6709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0A5655" w:rsidRDefault="000A5655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B87AD4" w:rsidRPr="00827FEE" w:rsidRDefault="00B87AD4" w:rsidP="00B87AD4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961966" w:rsidRDefault="00961966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E6709" w:rsidRPr="0066398B" w:rsidRDefault="00397E0E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26 декабря</w:t>
      </w:r>
      <w:r w:rsidR="00EE6709" w:rsidRPr="0066398B">
        <w:rPr>
          <w:rStyle w:val="s1"/>
          <w:b/>
          <w:bCs/>
        </w:rPr>
        <w:t xml:space="preserve"> 201</w:t>
      </w:r>
      <w:r w:rsidR="00075946" w:rsidRPr="0066398B">
        <w:rPr>
          <w:rStyle w:val="s1"/>
          <w:b/>
          <w:bCs/>
        </w:rPr>
        <w:t>8</w:t>
      </w:r>
      <w:r w:rsidR="00EE6709" w:rsidRPr="0066398B">
        <w:rPr>
          <w:rStyle w:val="s1"/>
          <w:b/>
          <w:bCs/>
        </w:rPr>
        <w:t xml:space="preserve"> года</w:t>
      </w:r>
    </w:p>
    <w:p w:rsidR="00557228" w:rsidRDefault="00557228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  <w:r>
        <w:br w:type="page"/>
      </w: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961966" w:rsidRDefault="00961966" w:rsidP="009B1349">
      <w:pPr>
        <w:pStyle w:val="p1"/>
        <w:spacing w:before="0" w:beforeAutospacing="0" w:after="0" w:afterAutospacing="0"/>
        <w:jc w:val="center"/>
      </w:pPr>
    </w:p>
    <w:p w:rsidR="00EE6709" w:rsidRPr="00961966" w:rsidRDefault="00961966" w:rsidP="009B1349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966">
        <w:rPr>
          <w:b/>
          <w:sz w:val="28"/>
          <w:szCs w:val="28"/>
        </w:rPr>
        <w:t>ПРОГРАММА</w:t>
      </w:r>
    </w:p>
    <w:p w:rsidR="007326D8" w:rsidRDefault="007326D8" w:rsidP="00397E0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961966" w:rsidRDefault="00961966" w:rsidP="00397E0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961966" w:rsidRDefault="00961966" w:rsidP="00397E0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961966" w:rsidRDefault="00961966" w:rsidP="00397E0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961966" w:rsidRPr="00961966" w:rsidRDefault="00961966" w:rsidP="00397E0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397E0E" w:rsidRPr="00961966" w:rsidRDefault="00397E0E" w:rsidP="00397E0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961966">
        <w:rPr>
          <w:sz w:val="28"/>
          <w:szCs w:val="28"/>
        </w:rPr>
        <w:t>15.00 – 16.30</w:t>
      </w:r>
    </w:p>
    <w:p w:rsidR="00397E0E" w:rsidRPr="00961966" w:rsidRDefault="00397E0E" w:rsidP="00A8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709" w:rsidRPr="00961966" w:rsidRDefault="00397E0E" w:rsidP="005C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966">
        <w:rPr>
          <w:rFonts w:ascii="Times New Roman" w:hAnsi="Times New Roman" w:cs="Times New Roman"/>
          <w:i/>
          <w:sz w:val="28"/>
          <w:szCs w:val="28"/>
        </w:rPr>
        <w:t>Н.А. Ёхина</w:t>
      </w:r>
      <w:r w:rsidRPr="00961966">
        <w:rPr>
          <w:rFonts w:ascii="Times New Roman" w:hAnsi="Times New Roman" w:cs="Times New Roman"/>
          <w:sz w:val="28"/>
          <w:szCs w:val="28"/>
        </w:rPr>
        <w:t xml:space="preserve"> (</w:t>
      </w:r>
      <w:r w:rsidR="005C08B9"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ФНКЦ РР с</w:t>
      </w:r>
      <w:r w:rsidR="005C08B9" w:rsidRPr="00961966">
        <w:rPr>
          <w:rStyle w:val="s1"/>
          <w:rFonts w:ascii="Times New Roman" w:hAnsi="Times New Roman" w:cs="Times New Roman"/>
          <w:sz w:val="28"/>
          <w:szCs w:val="28"/>
        </w:rPr>
        <w:t>анаторий «Узкое»)</w:t>
      </w:r>
      <w:r w:rsidR="00C16BD5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r w:rsidRPr="00961966">
        <w:rPr>
          <w:rFonts w:ascii="Times New Roman" w:hAnsi="Times New Roman" w:cs="Times New Roman"/>
          <w:sz w:val="28"/>
          <w:szCs w:val="28"/>
        </w:rPr>
        <w:t xml:space="preserve">Лекция-экскурсия по парку и интерьерам усадьбы князей Трубецких Узкое </w:t>
      </w:r>
    </w:p>
    <w:p w:rsidR="00397E0E" w:rsidRDefault="00397E0E" w:rsidP="00397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966" w:rsidRPr="00961966" w:rsidRDefault="00961966" w:rsidP="00397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E0E" w:rsidRPr="00961966" w:rsidRDefault="00397E0E" w:rsidP="00397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966">
        <w:rPr>
          <w:rFonts w:ascii="Times New Roman" w:hAnsi="Times New Roman" w:cs="Times New Roman"/>
          <w:sz w:val="28"/>
          <w:szCs w:val="28"/>
        </w:rPr>
        <w:t>17.00</w:t>
      </w:r>
      <w:r w:rsidR="00473660" w:rsidRPr="00961966">
        <w:rPr>
          <w:rFonts w:ascii="Times New Roman" w:hAnsi="Times New Roman" w:cs="Times New Roman"/>
          <w:sz w:val="28"/>
          <w:szCs w:val="28"/>
        </w:rPr>
        <w:t xml:space="preserve"> –</w:t>
      </w:r>
      <w:r w:rsidR="009F6332" w:rsidRPr="00961966">
        <w:rPr>
          <w:rFonts w:ascii="Times New Roman" w:hAnsi="Times New Roman" w:cs="Times New Roman"/>
          <w:sz w:val="28"/>
          <w:szCs w:val="28"/>
        </w:rPr>
        <w:t>18</w:t>
      </w:r>
      <w:r w:rsidR="00E1605B" w:rsidRPr="00961966">
        <w:rPr>
          <w:rFonts w:ascii="Times New Roman" w:hAnsi="Times New Roman" w:cs="Times New Roman"/>
          <w:sz w:val="28"/>
          <w:szCs w:val="28"/>
        </w:rPr>
        <w:t>.</w:t>
      </w:r>
      <w:r w:rsidR="009F6332" w:rsidRPr="00961966">
        <w:rPr>
          <w:rFonts w:ascii="Times New Roman" w:hAnsi="Times New Roman" w:cs="Times New Roman"/>
          <w:sz w:val="28"/>
          <w:szCs w:val="28"/>
        </w:rPr>
        <w:t>4</w:t>
      </w:r>
      <w:r w:rsidR="00E1605B" w:rsidRPr="00961966">
        <w:rPr>
          <w:rFonts w:ascii="Times New Roman" w:hAnsi="Times New Roman" w:cs="Times New Roman"/>
          <w:sz w:val="28"/>
          <w:szCs w:val="28"/>
        </w:rPr>
        <w:t>0</w:t>
      </w:r>
    </w:p>
    <w:p w:rsidR="00E1605B" w:rsidRPr="00961966" w:rsidRDefault="00E1605B" w:rsidP="00397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05B" w:rsidRPr="00C16BD5" w:rsidRDefault="00E1605B" w:rsidP="00397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D5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397E0E" w:rsidRPr="00961966" w:rsidRDefault="00582878" w:rsidP="00397E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966">
        <w:rPr>
          <w:rFonts w:ascii="Times New Roman" w:hAnsi="Times New Roman" w:cs="Times New Roman"/>
          <w:sz w:val="28"/>
          <w:szCs w:val="28"/>
        </w:rPr>
        <w:t>(</w:t>
      </w:r>
      <w:r w:rsidR="00397E0E" w:rsidRPr="00961966">
        <w:rPr>
          <w:rFonts w:ascii="Times New Roman" w:hAnsi="Times New Roman" w:cs="Times New Roman"/>
          <w:sz w:val="28"/>
          <w:szCs w:val="28"/>
        </w:rPr>
        <w:t>Регламент: доклад – 15 минут, обсуждение доклада – 5 минут</w:t>
      </w:r>
      <w:r w:rsidRPr="00961966">
        <w:rPr>
          <w:rFonts w:ascii="Times New Roman" w:hAnsi="Times New Roman" w:cs="Times New Roman"/>
          <w:sz w:val="28"/>
          <w:szCs w:val="28"/>
        </w:rPr>
        <w:t>)</w:t>
      </w:r>
    </w:p>
    <w:p w:rsidR="00397E0E" w:rsidRPr="00961966" w:rsidRDefault="00397E0E" w:rsidP="00397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AFD" w:rsidRPr="00961966" w:rsidRDefault="00397E0E" w:rsidP="00230AFD">
      <w:pPr>
        <w:rPr>
          <w:rFonts w:ascii="Times New Roman" w:hAnsi="Times New Roman" w:cs="Times New Roman"/>
          <w:sz w:val="28"/>
          <w:szCs w:val="28"/>
        </w:rPr>
      </w:pPr>
      <w:r w:rsidRPr="00961966">
        <w:rPr>
          <w:rFonts w:ascii="Times New Roman" w:hAnsi="Times New Roman" w:cs="Times New Roman"/>
          <w:i/>
          <w:sz w:val="28"/>
          <w:szCs w:val="28"/>
        </w:rPr>
        <w:t>С.В. Сапожков</w:t>
      </w:r>
      <w:r w:rsidRPr="00961966">
        <w:rPr>
          <w:rFonts w:ascii="Times New Roman" w:hAnsi="Times New Roman" w:cs="Times New Roman"/>
          <w:sz w:val="28"/>
          <w:szCs w:val="28"/>
        </w:rPr>
        <w:t xml:space="preserve"> (МПГУ)</w:t>
      </w:r>
      <w:r w:rsidR="00230AFD" w:rsidRPr="00961966">
        <w:rPr>
          <w:rFonts w:ascii="Times New Roman" w:hAnsi="Times New Roman" w:cs="Times New Roman"/>
          <w:sz w:val="28"/>
          <w:szCs w:val="28"/>
        </w:rPr>
        <w:t xml:space="preserve"> </w:t>
      </w:r>
      <w:r w:rsidR="00230AFD"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«Усадьба – имение – поместье» в тезаурусе А.П. Чехова</w:t>
      </w:r>
    </w:p>
    <w:p w:rsidR="00DE4C66" w:rsidRPr="00961966" w:rsidRDefault="00DE4C66" w:rsidP="00DE4C66">
      <w:pPr>
        <w:pStyle w:val="HTML"/>
        <w:shd w:val="clear" w:color="auto" w:fill="FFFFFF"/>
        <w:tabs>
          <w:tab w:val="left" w:pos="9072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61966">
        <w:rPr>
          <w:rFonts w:ascii="Times New Roman" w:hAnsi="Times New Roman" w:cs="Times New Roman"/>
          <w:i/>
          <w:sz w:val="28"/>
          <w:szCs w:val="28"/>
        </w:rPr>
        <w:t>Е.В. Глухова</w:t>
      </w:r>
      <w:r w:rsidRPr="00961966">
        <w:rPr>
          <w:rFonts w:ascii="Times New Roman" w:hAnsi="Times New Roman" w:cs="Times New Roman"/>
          <w:sz w:val="28"/>
          <w:szCs w:val="28"/>
        </w:rPr>
        <w:t xml:space="preserve"> (ИМЛИ РАН). «Неомифологический топос» и «усадебный топос»: соотношение категорий</w:t>
      </w:r>
    </w:p>
    <w:p w:rsidR="00DE4C66" w:rsidRPr="00961966" w:rsidRDefault="00DE4C66" w:rsidP="00DE4C66">
      <w:pPr>
        <w:pStyle w:val="HTML"/>
        <w:shd w:val="clear" w:color="auto" w:fill="FFFFFF"/>
        <w:tabs>
          <w:tab w:val="left" w:pos="9072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B03A1" w:rsidRPr="00961966" w:rsidRDefault="006B03A1" w:rsidP="00C4052C">
      <w:pPr>
        <w:pStyle w:val="HTML"/>
        <w:shd w:val="clear" w:color="auto" w:fill="FFFFFF"/>
        <w:tabs>
          <w:tab w:val="left" w:pos="9072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961966">
        <w:rPr>
          <w:rFonts w:ascii="Times New Roman" w:hAnsi="Times New Roman" w:cs="Times New Roman"/>
          <w:i/>
          <w:sz w:val="28"/>
          <w:szCs w:val="28"/>
        </w:rPr>
        <w:t>П.А. Ворон</w:t>
      </w:r>
      <w:r w:rsidR="007523E0" w:rsidRPr="00961966">
        <w:rPr>
          <w:rFonts w:ascii="Times New Roman" w:hAnsi="Times New Roman" w:cs="Times New Roman"/>
          <w:sz w:val="28"/>
          <w:szCs w:val="28"/>
        </w:rPr>
        <w:t xml:space="preserve"> (ИМЛИ РАН</w:t>
      </w:r>
      <w:r w:rsidRPr="00961966">
        <w:rPr>
          <w:rFonts w:ascii="Times New Roman" w:hAnsi="Times New Roman" w:cs="Times New Roman"/>
          <w:sz w:val="28"/>
          <w:szCs w:val="28"/>
        </w:rPr>
        <w:t>)</w:t>
      </w:r>
      <w:r w:rsidR="007523E0" w:rsidRPr="00961966">
        <w:rPr>
          <w:rFonts w:ascii="Times New Roman" w:hAnsi="Times New Roman" w:cs="Times New Roman"/>
          <w:sz w:val="28"/>
          <w:szCs w:val="28"/>
        </w:rPr>
        <w:t>.</w:t>
      </w:r>
      <w:r w:rsidRPr="00961966">
        <w:rPr>
          <w:rFonts w:ascii="Times New Roman" w:hAnsi="Times New Roman" w:cs="Times New Roman"/>
          <w:sz w:val="28"/>
          <w:szCs w:val="28"/>
        </w:rPr>
        <w:t xml:space="preserve"> </w:t>
      </w:r>
      <w:r w:rsidR="00076B2F" w:rsidRPr="00961966">
        <w:rPr>
          <w:rFonts w:ascii="Times New Roman" w:hAnsi="Times New Roman" w:cs="Times New Roman"/>
          <w:sz w:val="28"/>
          <w:szCs w:val="28"/>
        </w:rPr>
        <w:t>«</w:t>
      </w:r>
      <w:r w:rsidR="00076B2F" w:rsidRPr="00961966">
        <w:rPr>
          <w:rFonts w:ascii="Times New Roman" w:hAnsi="Times New Roman"/>
          <w:sz w:val="28"/>
          <w:szCs w:val="28"/>
        </w:rPr>
        <w:t xml:space="preserve">Усадебный текст» и советская коммуна: </w:t>
      </w:r>
      <w:r w:rsidR="00590AA7" w:rsidRPr="00961966">
        <w:rPr>
          <w:rFonts w:ascii="Times New Roman" w:hAnsi="Times New Roman"/>
          <w:sz w:val="28"/>
          <w:szCs w:val="28"/>
        </w:rPr>
        <w:t xml:space="preserve">новые коннотации </w:t>
      </w:r>
    </w:p>
    <w:p w:rsidR="00076B2F" w:rsidRPr="00961966" w:rsidRDefault="00076B2F" w:rsidP="00C4052C">
      <w:pPr>
        <w:pStyle w:val="HTML"/>
        <w:shd w:val="clear" w:color="auto" w:fill="FFFFFF"/>
        <w:tabs>
          <w:tab w:val="left" w:pos="9072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B1384" w:rsidRPr="00961966" w:rsidRDefault="006B03A1" w:rsidP="008F09F8">
      <w:pPr>
        <w:shd w:val="clear" w:color="auto" w:fill="FFFFFF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6">
        <w:rPr>
          <w:rFonts w:ascii="Times New Roman" w:hAnsi="Times New Roman" w:cs="Times New Roman"/>
          <w:i/>
          <w:sz w:val="28"/>
          <w:szCs w:val="28"/>
        </w:rPr>
        <w:t>Г.А. Велигорский</w:t>
      </w:r>
      <w:r w:rsidR="007523E0" w:rsidRPr="00961966">
        <w:rPr>
          <w:rFonts w:ascii="Times New Roman" w:hAnsi="Times New Roman" w:cs="Times New Roman"/>
          <w:sz w:val="28"/>
          <w:szCs w:val="28"/>
        </w:rPr>
        <w:t xml:space="preserve"> (ИМЛИ РАН</w:t>
      </w:r>
      <w:r w:rsidRPr="00961966">
        <w:rPr>
          <w:rFonts w:ascii="Times New Roman" w:hAnsi="Times New Roman" w:cs="Times New Roman"/>
          <w:sz w:val="28"/>
          <w:szCs w:val="28"/>
        </w:rPr>
        <w:t>)</w:t>
      </w:r>
      <w:r w:rsidR="007523E0" w:rsidRPr="00961966">
        <w:rPr>
          <w:rFonts w:ascii="Times New Roman" w:hAnsi="Times New Roman" w:cs="Times New Roman"/>
          <w:sz w:val="28"/>
          <w:szCs w:val="28"/>
        </w:rPr>
        <w:t>.</w:t>
      </w:r>
      <w:r w:rsidRPr="00961966">
        <w:rPr>
          <w:rFonts w:ascii="Times New Roman" w:hAnsi="Times New Roman" w:cs="Times New Roman"/>
          <w:sz w:val="28"/>
          <w:szCs w:val="28"/>
        </w:rPr>
        <w:t xml:space="preserve"> </w:t>
      </w:r>
      <w:r w:rsidR="00076B2F" w:rsidRPr="00961966">
        <w:rPr>
          <w:rFonts w:ascii="Times New Roman" w:hAnsi="Times New Roman"/>
          <w:sz w:val="28"/>
          <w:szCs w:val="28"/>
        </w:rPr>
        <w:t xml:space="preserve">Русская усадьба, английское </w:t>
      </w:r>
      <w:r w:rsidR="00076B2F" w:rsidRPr="00961966">
        <w:rPr>
          <w:rFonts w:ascii="Times New Roman" w:hAnsi="Times New Roman"/>
          <w:sz w:val="28"/>
          <w:szCs w:val="28"/>
          <w:lang w:val="en-US"/>
        </w:rPr>
        <w:t>estate</w:t>
      </w:r>
      <w:r w:rsidR="00076B2F" w:rsidRPr="00961966">
        <w:rPr>
          <w:rFonts w:ascii="Times New Roman" w:hAnsi="Times New Roman"/>
          <w:sz w:val="28"/>
          <w:szCs w:val="28"/>
        </w:rPr>
        <w:t>: развернутое сопоставление</w:t>
      </w:r>
      <w:r w:rsidR="00076B2F"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9FC" w:rsidRPr="00961966" w:rsidRDefault="002059FC" w:rsidP="00C4052C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966">
        <w:rPr>
          <w:rFonts w:ascii="Times New Roman" w:hAnsi="Times New Roman" w:cs="Times New Roman"/>
          <w:i/>
          <w:sz w:val="28"/>
          <w:szCs w:val="28"/>
        </w:rPr>
        <w:t>Е.В. Кузнецова</w:t>
      </w:r>
      <w:r w:rsidRPr="00961966">
        <w:rPr>
          <w:rFonts w:ascii="Times New Roman" w:hAnsi="Times New Roman" w:cs="Times New Roman"/>
          <w:sz w:val="28"/>
          <w:szCs w:val="28"/>
        </w:rPr>
        <w:t xml:space="preserve"> (ИМЛИ РАН). </w:t>
      </w:r>
      <w:r w:rsidR="00E37220"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Поэтосфера</w:t>
      </w:r>
      <w:r w:rsidR="00E37220"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русской усадьбы</w:t>
      </w:r>
      <w:r w:rsidRPr="00961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особенности значения и функционирования термина.</w:t>
      </w:r>
    </w:p>
    <w:p w:rsidR="00DB738E" w:rsidRDefault="00DB738E" w:rsidP="00C4052C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61966" w:rsidRPr="00961966" w:rsidRDefault="00961966" w:rsidP="00C4052C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12AC1" w:rsidRDefault="009F6332" w:rsidP="009F6332">
      <w:pPr>
        <w:pStyle w:val="p2"/>
        <w:jc w:val="center"/>
        <w:rPr>
          <w:sz w:val="28"/>
          <w:szCs w:val="28"/>
        </w:rPr>
      </w:pPr>
      <w:r w:rsidRPr="00961966">
        <w:rPr>
          <w:sz w:val="28"/>
          <w:szCs w:val="28"/>
        </w:rPr>
        <w:lastRenderedPageBreak/>
        <w:t>18</w:t>
      </w:r>
      <w:r w:rsidR="00C16BD5">
        <w:rPr>
          <w:sz w:val="28"/>
          <w:szCs w:val="28"/>
        </w:rPr>
        <w:t>.</w:t>
      </w:r>
      <w:r w:rsidRPr="00961966">
        <w:rPr>
          <w:sz w:val="28"/>
          <w:szCs w:val="28"/>
        </w:rPr>
        <w:t>40 – 19.00</w:t>
      </w:r>
    </w:p>
    <w:p w:rsidR="005D2B01" w:rsidRPr="00C16BD5" w:rsidRDefault="005D2B01" w:rsidP="009F6332">
      <w:pPr>
        <w:pStyle w:val="p2"/>
        <w:jc w:val="center"/>
        <w:rPr>
          <w:b/>
          <w:sz w:val="28"/>
          <w:szCs w:val="28"/>
        </w:rPr>
      </w:pPr>
      <w:r w:rsidRPr="00C16BD5">
        <w:rPr>
          <w:b/>
          <w:sz w:val="28"/>
          <w:szCs w:val="28"/>
        </w:rPr>
        <w:t xml:space="preserve">Презентации </w:t>
      </w:r>
    </w:p>
    <w:p w:rsidR="005D2B01" w:rsidRDefault="005D2B01" w:rsidP="009F6332">
      <w:pPr>
        <w:pStyle w:val="p2"/>
        <w:jc w:val="center"/>
        <w:rPr>
          <w:sz w:val="28"/>
          <w:szCs w:val="28"/>
        </w:rPr>
      </w:pPr>
      <w:r w:rsidRPr="00961966">
        <w:rPr>
          <w:sz w:val="28"/>
          <w:szCs w:val="28"/>
        </w:rPr>
        <w:t>(Регламент: презентация – 5 минут, обсуждение плана-проспекта – 5 минут)</w:t>
      </w:r>
    </w:p>
    <w:p w:rsidR="00961966" w:rsidRPr="00961966" w:rsidRDefault="00961966" w:rsidP="009F6332">
      <w:pPr>
        <w:pStyle w:val="p2"/>
        <w:jc w:val="center"/>
        <w:rPr>
          <w:sz w:val="28"/>
          <w:szCs w:val="28"/>
        </w:rPr>
      </w:pPr>
    </w:p>
    <w:p w:rsidR="00BE7591" w:rsidRPr="00961966" w:rsidRDefault="009F6332" w:rsidP="009F6332">
      <w:pPr>
        <w:pStyle w:val="p2"/>
        <w:jc w:val="both"/>
        <w:rPr>
          <w:sz w:val="28"/>
          <w:szCs w:val="28"/>
        </w:rPr>
      </w:pPr>
      <w:r w:rsidRPr="00961966">
        <w:rPr>
          <w:i/>
          <w:sz w:val="28"/>
          <w:szCs w:val="28"/>
        </w:rPr>
        <w:t>О.А. Богданова</w:t>
      </w:r>
      <w:r w:rsidRPr="00961966">
        <w:rPr>
          <w:sz w:val="28"/>
          <w:szCs w:val="28"/>
        </w:rPr>
        <w:t xml:space="preserve"> (ИМЛИ РАН) Презентация плана-проспекта монографии по теме проекта</w:t>
      </w:r>
      <w:r w:rsidR="00BE7591" w:rsidRPr="00961966">
        <w:rPr>
          <w:i/>
          <w:sz w:val="28"/>
          <w:szCs w:val="28"/>
        </w:rPr>
        <w:t xml:space="preserve"> </w:t>
      </w:r>
      <w:r w:rsidR="00BE7591" w:rsidRPr="00961966">
        <w:rPr>
          <w:sz w:val="28"/>
          <w:szCs w:val="28"/>
        </w:rPr>
        <w:t xml:space="preserve">«Усадьба и дача в русской литературе </w:t>
      </w:r>
      <w:r w:rsidR="00BE7591" w:rsidRPr="00961966">
        <w:rPr>
          <w:sz w:val="28"/>
          <w:szCs w:val="28"/>
          <w:lang w:val="en-US"/>
        </w:rPr>
        <w:t>XIX</w:t>
      </w:r>
      <w:r w:rsidR="00BE7591" w:rsidRPr="00961966">
        <w:rPr>
          <w:sz w:val="28"/>
          <w:szCs w:val="28"/>
        </w:rPr>
        <w:t>-</w:t>
      </w:r>
      <w:r w:rsidR="00BE7591" w:rsidRPr="00961966">
        <w:rPr>
          <w:sz w:val="28"/>
          <w:szCs w:val="28"/>
          <w:lang w:val="en-US"/>
        </w:rPr>
        <w:t>XXI</w:t>
      </w:r>
      <w:r w:rsidR="00BE7591" w:rsidRPr="00961966">
        <w:rPr>
          <w:sz w:val="28"/>
          <w:szCs w:val="28"/>
        </w:rPr>
        <w:t xml:space="preserve"> вв.: мифология, поэтика, динамика</w:t>
      </w:r>
      <w:r w:rsidR="00BE7591" w:rsidRPr="00961966">
        <w:rPr>
          <w:color w:val="000000"/>
          <w:sz w:val="28"/>
          <w:szCs w:val="28"/>
          <w:shd w:val="clear" w:color="auto" w:fill="FFFFFF"/>
        </w:rPr>
        <w:t>»</w:t>
      </w:r>
      <w:r w:rsidR="00BE7591" w:rsidRPr="00961966">
        <w:rPr>
          <w:sz w:val="28"/>
          <w:szCs w:val="28"/>
        </w:rPr>
        <w:t xml:space="preserve"> </w:t>
      </w:r>
    </w:p>
    <w:p w:rsidR="009F6332" w:rsidRPr="00961966" w:rsidRDefault="009F6332" w:rsidP="009F6332">
      <w:pPr>
        <w:pStyle w:val="p2"/>
        <w:jc w:val="both"/>
        <w:rPr>
          <w:sz w:val="28"/>
          <w:szCs w:val="28"/>
        </w:rPr>
      </w:pPr>
      <w:r w:rsidRPr="00961966">
        <w:rPr>
          <w:i/>
          <w:sz w:val="28"/>
          <w:szCs w:val="28"/>
        </w:rPr>
        <w:t xml:space="preserve">М.В. Скороходов </w:t>
      </w:r>
      <w:r w:rsidRPr="00961966">
        <w:rPr>
          <w:sz w:val="28"/>
          <w:szCs w:val="28"/>
        </w:rPr>
        <w:t>(ИМЛИ РАН) Презентация плана-проспекта монографии по теме проекта</w:t>
      </w:r>
      <w:r w:rsidR="00BE7591" w:rsidRPr="00961966">
        <w:rPr>
          <w:sz w:val="28"/>
          <w:szCs w:val="28"/>
        </w:rPr>
        <w:t xml:space="preserve"> </w:t>
      </w:r>
      <w:r w:rsidR="007326D8" w:rsidRPr="00961966">
        <w:rPr>
          <w:sz w:val="28"/>
          <w:szCs w:val="28"/>
        </w:rPr>
        <w:t>«Помещичья усадьба в русской литературе конца XIX – первой трети XX в.: междисциплинарный подход»</w:t>
      </w:r>
    </w:p>
    <w:p w:rsidR="009F6332" w:rsidRPr="00961966" w:rsidRDefault="009F6332" w:rsidP="009F6332">
      <w:pPr>
        <w:pStyle w:val="p2"/>
        <w:rPr>
          <w:sz w:val="28"/>
          <w:szCs w:val="28"/>
        </w:rPr>
      </w:pPr>
    </w:p>
    <w:p w:rsidR="004D0522" w:rsidRPr="00961966" w:rsidRDefault="004D0522" w:rsidP="002C5750">
      <w:pPr>
        <w:pStyle w:val="p2"/>
        <w:jc w:val="center"/>
        <w:rPr>
          <w:sz w:val="28"/>
          <w:szCs w:val="28"/>
        </w:rPr>
      </w:pPr>
    </w:p>
    <w:p w:rsidR="004D0522" w:rsidRPr="00961966" w:rsidRDefault="004D0522" w:rsidP="00382D3A">
      <w:pPr>
        <w:pStyle w:val="p2"/>
        <w:rPr>
          <w:sz w:val="28"/>
          <w:szCs w:val="28"/>
        </w:rPr>
      </w:pPr>
    </w:p>
    <w:p w:rsidR="0093312A" w:rsidRPr="00961966" w:rsidRDefault="0093312A" w:rsidP="002C5750">
      <w:pPr>
        <w:pStyle w:val="p2"/>
        <w:jc w:val="center"/>
        <w:rPr>
          <w:sz w:val="28"/>
          <w:szCs w:val="28"/>
        </w:rPr>
      </w:pPr>
    </w:p>
    <w:p w:rsidR="00087A68" w:rsidRPr="00961966" w:rsidRDefault="00087A68" w:rsidP="0055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A68" w:rsidRPr="00961966" w:rsidRDefault="00961966" w:rsidP="0055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3D43" w:rsidRDefault="005A3D4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759" w:rsidRDefault="001126CF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A93">
        <w:rPr>
          <w:rFonts w:ascii="Times New Roman" w:hAnsi="Times New Roman" w:cs="Times New Roman"/>
          <w:sz w:val="24"/>
          <w:szCs w:val="24"/>
        </w:rPr>
        <w:t>Посещени</w:t>
      </w:r>
      <w:r w:rsidR="00557228">
        <w:rPr>
          <w:rFonts w:ascii="Times New Roman" w:hAnsi="Times New Roman" w:cs="Times New Roman"/>
          <w:sz w:val="24"/>
          <w:szCs w:val="24"/>
        </w:rPr>
        <w:t>е</w:t>
      </w:r>
      <w:r w:rsidRPr="00E26A93">
        <w:rPr>
          <w:rFonts w:ascii="Times New Roman" w:hAnsi="Times New Roman" w:cs="Times New Roman"/>
          <w:sz w:val="24"/>
          <w:szCs w:val="24"/>
        </w:rPr>
        <w:t xml:space="preserve"> мероприятия возможно по заранее подготовленным спискам</w:t>
      </w:r>
      <w:r w:rsidR="006027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20E4" w:rsidRDefault="0060275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ограничено</w:t>
      </w:r>
    </w:p>
    <w:p w:rsidR="00602759" w:rsidRPr="00E26A93" w:rsidRDefault="0060275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228" w:rsidRDefault="00557228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966" w:rsidRDefault="00961966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966" w:rsidRDefault="00961966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709" w:rsidRPr="00EA0048" w:rsidRDefault="00EE670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048">
        <w:rPr>
          <w:rFonts w:ascii="Times New Roman" w:hAnsi="Times New Roman" w:cs="Times New Roman"/>
          <w:b/>
          <w:sz w:val="24"/>
          <w:szCs w:val="24"/>
        </w:rPr>
        <w:t>Адрес:</w:t>
      </w:r>
      <w:r w:rsidRPr="00EA0048">
        <w:rPr>
          <w:rFonts w:ascii="Times New Roman" w:hAnsi="Times New Roman" w:cs="Times New Roman"/>
          <w:sz w:val="24"/>
          <w:szCs w:val="24"/>
        </w:rPr>
        <w:t xml:space="preserve"> </w:t>
      </w:r>
      <w:r w:rsidR="005C08B9" w:rsidRPr="00EA0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 с</w:t>
      </w:r>
      <w:r w:rsidR="001126CF" w:rsidRPr="00EA0048">
        <w:rPr>
          <w:rFonts w:ascii="Times New Roman" w:hAnsi="Times New Roman" w:cs="Times New Roman"/>
          <w:sz w:val="24"/>
          <w:szCs w:val="24"/>
        </w:rPr>
        <w:t xml:space="preserve">анаторий </w:t>
      </w:r>
      <w:r w:rsidR="00E26A93" w:rsidRPr="00EA0048">
        <w:rPr>
          <w:rFonts w:ascii="Times New Roman" w:hAnsi="Times New Roman" w:cs="Times New Roman"/>
          <w:sz w:val="24"/>
          <w:szCs w:val="24"/>
        </w:rPr>
        <w:t>«</w:t>
      </w:r>
      <w:r w:rsidR="001126CF" w:rsidRPr="00EA0048">
        <w:rPr>
          <w:rFonts w:ascii="Times New Roman" w:hAnsi="Times New Roman" w:cs="Times New Roman"/>
          <w:sz w:val="24"/>
          <w:szCs w:val="24"/>
        </w:rPr>
        <w:t>Узкое</w:t>
      </w:r>
      <w:r w:rsidR="00E26A93" w:rsidRPr="00EA0048">
        <w:rPr>
          <w:rFonts w:ascii="Times New Roman" w:hAnsi="Times New Roman" w:cs="Times New Roman"/>
          <w:sz w:val="24"/>
          <w:szCs w:val="24"/>
        </w:rPr>
        <w:t>»</w:t>
      </w:r>
    </w:p>
    <w:p w:rsidR="00EE6709" w:rsidRPr="00EA0048" w:rsidRDefault="00E26A93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04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ул. Профсоюзная, д.123А, стр. 14</w:t>
      </w:r>
    </w:p>
    <w:p w:rsidR="00E37F30" w:rsidRPr="00EA0048" w:rsidRDefault="00E37F30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74A3" w:rsidRDefault="00D274A3" w:rsidP="00C16B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hd w:val="clear" w:color="auto" w:fill="FFFFFF"/>
        </w:rPr>
      </w:pPr>
      <w:r w:rsidRPr="00C16BD5">
        <w:rPr>
          <w:b/>
          <w:shd w:val="clear" w:color="auto" w:fill="FFFFFF"/>
        </w:rPr>
        <w:t>Проезд:</w:t>
      </w:r>
      <w:r w:rsidRPr="00D274A3">
        <w:rPr>
          <w:shd w:val="clear" w:color="auto" w:fill="FFFFFF"/>
        </w:rPr>
        <w:t xml:space="preserve"> о</w:t>
      </w:r>
      <w:r w:rsidRPr="00C16BD5">
        <w:rPr>
          <w:shd w:val="clear" w:color="auto" w:fill="FFFFFF"/>
        </w:rPr>
        <w:t>т станции метро «Беляево» автобус № 49 (расписание есть в Интернете) до остановки «Санаторий Узкое»</w:t>
      </w:r>
      <w:r w:rsidR="00C24DD5" w:rsidRPr="00C16BD5">
        <w:rPr>
          <w:shd w:val="clear" w:color="auto" w:fill="FFFFFF"/>
        </w:rPr>
        <w:t xml:space="preserve"> (21 мин.)</w:t>
      </w:r>
      <w:r w:rsidRPr="00C16BD5">
        <w:rPr>
          <w:shd w:val="clear" w:color="auto" w:fill="FFFFFF"/>
        </w:rPr>
        <w:t>; от станции метро «Ясенево» троллейбус № 85, маршрутные микроавтобусы № 330</w:t>
      </w:r>
      <w:r w:rsidR="00E37F30" w:rsidRPr="00C16BD5">
        <w:rPr>
          <w:shd w:val="clear" w:color="auto" w:fill="FFFFFF"/>
        </w:rPr>
        <w:t>,</w:t>
      </w:r>
      <w:r w:rsidR="009A795E" w:rsidRPr="00C16BD5">
        <w:rPr>
          <w:shd w:val="clear" w:color="auto" w:fill="FFFFFF"/>
        </w:rPr>
        <w:t xml:space="preserve"> 977 до остановки «Спортбаза </w:t>
      </w:r>
      <w:r w:rsidRPr="00C16BD5">
        <w:rPr>
          <w:shd w:val="clear" w:color="auto" w:fill="FFFFFF"/>
        </w:rPr>
        <w:t>Узкое» (10 мин.).</w:t>
      </w:r>
      <w:r w:rsidRPr="00D274A3">
        <w:rPr>
          <w:shd w:val="clear" w:color="auto" w:fill="FFFFFF"/>
        </w:rPr>
        <w:t xml:space="preserve"> </w:t>
      </w:r>
      <w:r w:rsidR="009A795E">
        <w:rPr>
          <w:shd w:val="clear" w:color="auto" w:fill="FFFFFF"/>
        </w:rPr>
        <w:t xml:space="preserve">От </w:t>
      </w:r>
      <w:r w:rsidRPr="00D274A3">
        <w:rPr>
          <w:shd w:val="clear" w:color="auto" w:fill="FFFFFF"/>
        </w:rPr>
        <w:t xml:space="preserve">остановки идти вверх </w:t>
      </w:r>
      <w:r w:rsidR="009A795E">
        <w:rPr>
          <w:shd w:val="clear" w:color="auto" w:fill="FFFFFF"/>
        </w:rPr>
        <w:t xml:space="preserve">по направлению </w:t>
      </w:r>
      <w:r w:rsidRPr="00D274A3">
        <w:rPr>
          <w:shd w:val="clear" w:color="auto" w:fill="FFFFFF"/>
        </w:rPr>
        <w:t>к храму</w:t>
      </w:r>
      <w:r w:rsidR="009A795E">
        <w:rPr>
          <w:shd w:val="clear" w:color="auto" w:fill="FFFFFF"/>
        </w:rPr>
        <w:t xml:space="preserve">, </w:t>
      </w:r>
      <w:r w:rsidRPr="00D274A3">
        <w:rPr>
          <w:shd w:val="clear" w:color="auto" w:fill="FFFFFF"/>
        </w:rPr>
        <w:t xml:space="preserve">КПП </w:t>
      </w:r>
      <w:r w:rsidR="009A795E">
        <w:rPr>
          <w:shd w:val="clear" w:color="auto" w:fill="FFFFFF"/>
        </w:rPr>
        <w:t xml:space="preserve">находится </w:t>
      </w:r>
      <w:r w:rsidRPr="00D274A3">
        <w:rPr>
          <w:shd w:val="clear" w:color="auto" w:fill="FFFFFF"/>
        </w:rPr>
        <w:t>на площадке перед храмом. </w:t>
      </w:r>
    </w:p>
    <w:p w:rsidR="00C4744A" w:rsidRPr="00EA0048" w:rsidRDefault="00C4744A" w:rsidP="00351EB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>
        <w:rPr>
          <w:shd w:val="clear" w:color="auto" w:fill="FFFFFF"/>
        </w:rPr>
        <w:t>Советуем ехать от станции метро «Беляево»</w:t>
      </w:r>
      <w:r w:rsidR="00A21B59">
        <w:rPr>
          <w:shd w:val="clear" w:color="auto" w:fill="FFFFFF"/>
        </w:rPr>
        <w:t xml:space="preserve"> </w:t>
      </w:r>
      <w:r w:rsidR="0061780F">
        <w:rPr>
          <w:shd w:val="clear" w:color="auto" w:fill="FFFFFF"/>
        </w:rPr>
        <w:t>(</w:t>
      </w:r>
      <w:r w:rsidR="00A21B59">
        <w:rPr>
          <w:shd w:val="clear" w:color="auto" w:fill="FFFFFF"/>
        </w:rPr>
        <w:t>к/ст</w:t>
      </w:r>
      <w:r w:rsidR="0061780F">
        <w:rPr>
          <w:shd w:val="clear" w:color="auto" w:fill="FFFFFF"/>
        </w:rPr>
        <w:t>)</w:t>
      </w:r>
      <w:r>
        <w:rPr>
          <w:shd w:val="clear" w:color="auto" w:fill="FFFFFF"/>
        </w:rPr>
        <w:t xml:space="preserve"> на автобусе №</w:t>
      </w:r>
      <w:bookmarkStart w:id="0" w:name="_GoBack"/>
      <w:bookmarkEnd w:id="0"/>
      <w:r>
        <w:rPr>
          <w:shd w:val="clear" w:color="auto" w:fill="FFFFFF"/>
        </w:rPr>
        <w:t xml:space="preserve"> 49 в 14.15. Прибытие в Узкое – 14.36. </w:t>
      </w:r>
      <w:r w:rsidR="00EA0048">
        <w:rPr>
          <w:shd w:val="clear" w:color="auto" w:fill="FFFFFF"/>
        </w:rPr>
        <w:t xml:space="preserve">Место сбора группы – площадка перед храмом недалеко от КПП. </w:t>
      </w:r>
      <w:r>
        <w:rPr>
          <w:shd w:val="clear" w:color="auto" w:fill="FFFFFF"/>
        </w:rPr>
        <w:t xml:space="preserve">С учетом </w:t>
      </w:r>
      <w:r w:rsidR="00EA0048">
        <w:rPr>
          <w:shd w:val="clear" w:color="auto" w:fill="FFFFFF"/>
        </w:rPr>
        <w:t xml:space="preserve">пути от остановки </w:t>
      </w:r>
      <w:r>
        <w:rPr>
          <w:shd w:val="clear" w:color="auto" w:fill="FFFFFF"/>
        </w:rPr>
        <w:t>успеете к началу экскурсии</w:t>
      </w:r>
      <w:r w:rsidR="00EA0048">
        <w:rPr>
          <w:shd w:val="clear" w:color="auto" w:fill="FFFFFF"/>
        </w:rPr>
        <w:t xml:space="preserve">, которую проведет для нас заместитель руководителя санатория «Узкое» к.и.н. </w:t>
      </w:r>
      <w:r w:rsidR="00EA0048" w:rsidRPr="00EA0048">
        <w:rPr>
          <w:shd w:val="clear" w:color="auto" w:fill="FFFFFF"/>
        </w:rPr>
        <w:t>Наталь</w:t>
      </w:r>
      <w:r w:rsidR="00EA0048">
        <w:rPr>
          <w:shd w:val="clear" w:color="auto" w:fill="FFFFFF"/>
        </w:rPr>
        <w:t>я</w:t>
      </w:r>
      <w:r w:rsidR="00EA0048" w:rsidRPr="00EA0048">
        <w:rPr>
          <w:shd w:val="clear" w:color="auto" w:fill="FFFFFF"/>
        </w:rPr>
        <w:t xml:space="preserve"> Александровн</w:t>
      </w:r>
      <w:r w:rsidR="00EA0048">
        <w:rPr>
          <w:shd w:val="clear" w:color="auto" w:fill="FFFFFF"/>
        </w:rPr>
        <w:t>а</w:t>
      </w:r>
      <w:r w:rsidR="00EA0048" w:rsidRPr="00EA0048">
        <w:rPr>
          <w:shd w:val="clear" w:color="auto" w:fill="FFFFFF"/>
        </w:rPr>
        <w:t xml:space="preserve"> Ёхин</w:t>
      </w:r>
      <w:r w:rsidR="00EA0048">
        <w:rPr>
          <w:shd w:val="clear" w:color="auto" w:fill="FFFFFF"/>
        </w:rPr>
        <w:t>а (т</w:t>
      </w:r>
      <w:r w:rsidR="00EA0048" w:rsidRPr="00EA0048">
        <w:rPr>
          <w:shd w:val="clear" w:color="auto" w:fill="FFFFFF"/>
        </w:rPr>
        <w:t xml:space="preserve">ел. </w:t>
      </w:r>
      <w:r w:rsidR="00EA0048">
        <w:rPr>
          <w:shd w:val="clear" w:color="auto" w:fill="FFFFFF"/>
        </w:rPr>
        <w:t xml:space="preserve"> </w:t>
      </w:r>
      <w:r w:rsidR="00EA0048" w:rsidRPr="00EA0048">
        <w:rPr>
          <w:rStyle w:val="wmi-callto"/>
          <w:color w:val="000000"/>
          <w:shd w:val="clear" w:color="auto" w:fill="FFFFFF"/>
        </w:rPr>
        <w:t>8-915-072-71-93</w:t>
      </w:r>
      <w:r w:rsidR="00EA0048">
        <w:rPr>
          <w:rStyle w:val="wmi-callto"/>
          <w:color w:val="000000"/>
          <w:shd w:val="clear" w:color="auto" w:fill="FFFFFF"/>
        </w:rPr>
        <w:t>).</w:t>
      </w:r>
    </w:p>
    <w:p w:rsidR="00D274A3" w:rsidRPr="00D274A3" w:rsidRDefault="00D274A3" w:rsidP="00EA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7228" w:rsidRDefault="00557228" w:rsidP="00341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F30" w:rsidRDefault="00E37F30" w:rsidP="00341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8B3" w:rsidRDefault="004C18B3" w:rsidP="00341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709" w:rsidRPr="00961966" w:rsidRDefault="00EE6709" w:rsidP="00341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966">
        <w:rPr>
          <w:rFonts w:ascii="Times New Roman" w:hAnsi="Times New Roman" w:cs="Times New Roman"/>
          <w:sz w:val="24"/>
          <w:szCs w:val="24"/>
        </w:rPr>
        <w:t>Со всеми вопросами просьба обращаться к ответственн</w:t>
      </w:r>
      <w:r w:rsidR="00BD20E4" w:rsidRPr="00961966">
        <w:rPr>
          <w:rFonts w:ascii="Times New Roman" w:hAnsi="Times New Roman" w:cs="Times New Roman"/>
          <w:sz w:val="24"/>
          <w:szCs w:val="24"/>
        </w:rPr>
        <w:t>ому</w:t>
      </w:r>
      <w:r w:rsidRPr="00961966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3F389D" w:rsidRPr="00961966">
        <w:rPr>
          <w:rFonts w:ascii="Times New Roman" w:hAnsi="Times New Roman" w:cs="Times New Roman"/>
          <w:sz w:val="24"/>
          <w:szCs w:val="24"/>
        </w:rPr>
        <w:t>семинара</w:t>
      </w:r>
      <w:r w:rsidRPr="00961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09" w:rsidRPr="00961966" w:rsidRDefault="00BD20E4" w:rsidP="00542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966">
        <w:rPr>
          <w:rFonts w:ascii="Times New Roman" w:hAnsi="Times New Roman" w:cs="Times New Roman"/>
          <w:sz w:val="24"/>
          <w:szCs w:val="24"/>
        </w:rPr>
        <w:t xml:space="preserve">О.А. Богдановой olgabogda@yandex.ru </w:t>
      </w:r>
    </w:p>
    <w:sectPr w:rsidR="00EE6709" w:rsidRPr="00961966" w:rsidSect="003C5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35" w:rsidRDefault="00604535" w:rsidP="009C2615">
      <w:pPr>
        <w:spacing w:after="0" w:line="240" w:lineRule="auto"/>
      </w:pPr>
      <w:r>
        <w:separator/>
      </w:r>
    </w:p>
  </w:endnote>
  <w:endnote w:type="continuationSeparator" w:id="0">
    <w:p w:rsidR="00604535" w:rsidRDefault="00604535" w:rsidP="009C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8" w:rsidRDefault="00E61E0F">
    <w:pPr>
      <w:pStyle w:val="a6"/>
      <w:jc w:val="center"/>
    </w:pPr>
    <w:r>
      <w:fldChar w:fldCharType="begin"/>
    </w:r>
    <w:r w:rsidR="00B977C8">
      <w:instrText>PAGE   \* MERGEFORMAT</w:instrText>
    </w:r>
    <w:r>
      <w:fldChar w:fldCharType="separate"/>
    </w:r>
    <w:r w:rsidR="00B87AD4">
      <w:rPr>
        <w:noProof/>
      </w:rPr>
      <w:t>1</w:t>
    </w:r>
    <w:r>
      <w:fldChar w:fldCharType="end"/>
    </w:r>
  </w:p>
  <w:p w:rsidR="00EE6709" w:rsidRDefault="00EE6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35" w:rsidRDefault="00604535" w:rsidP="009C2615">
      <w:pPr>
        <w:spacing w:after="0" w:line="240" w:lineRule="auto"/>
      </w:pPr>
      <w:r>
        <w:separator/>
      </w:r>
    </w:p>
  </w:footnote>
  <w:footnote w:type="continuationSeparator" w:id="0">
    <w:p w:rsidR="00604535" w:rsidRDefault="00604535" w:rsidP="009C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4B3A"/>
    <w:rsid w:val="000007A3"/>
    <w:rsid w:val="00007831"/>
    <w:rsid w:val="00011A69"/>
    <w:rsid w:val="0001221A"/>
    <w:rsid w:val="00014320"/>
    <w:rsid w:val="000234D2"/>
    <w:rsid w:val="00031982"/>
    <w:rsid w:val="000343BC"/>
    <w:rsid w:val="00037962"/>
    <w:rsid w:val="0004385F"/>
    <w:rsid w:val="0005003F"/>
    <w:rsid w:val="00060A0A"/>
    <w:rsid w:val="00066D83"/>
    <w:rsid w:val="000670CF"/>
    <w:rsid w:val="00075946"/>
    <w:rsid w:val="00075D05"/>
    <w:rsid w:val="00076B2F"/>
    <w:rsid w:val="00076EDB"/>
    <w:rsid w:val="00077B9C"/>
    <w:rsid w:val="00084A34"/>
    <w:rsid w:val="00085D46"/>
    <w:rsid w:val="00087A68"/>
    <w:rsid w:val="00091C72"/>
    <w:rsid w:val="000934FB"/>
    <w:rsid w:val="000A5655"/>
    <w:rsid w:val="000A5B90"/>
    <w:rsid w:val="000A6524"/>
    <w:rsid w:val="000B4C56"/>
    <w:rsid w:val="000C3571"/>
    <w:rsid w:val="000C40A4"/>
    <w:rsid w:val="000C60A0"/>
    <w:rsid w:val="000C688E"/>
    <w:rsid w:val="000D0132"/>
    <w:rsid w:val="000D05EF"/>
    <w:rsid w:val="000D32FF"/>
    <w:rsid w:val="000D3625"/>
    <w:rsid w:val="000F23E1"/>
    <w:rsid w:val="000F2E0F"/>
    <w:rsid w:val="000F4488"/>
    <w:rsid w:val="000F4B3A"/>
    <w:rsid w:val="001047D3"/>
    <w:rsid w:val="00104A25"/>
    <w:rsid w:val="001126CF"/>
    <w:rsid w:val="0012108F"/>
    <w:rsid w:val="001241DB"/>
    <w:rsid w:val="00124BEB"/>
    <w:rsid w:val="00127DAF"/>
    <w:rsid w:val="00133A91"/>
    <w:rsid w:val="00134363"/>
    <w:rsid w:val="00134FF1"/>
    <w:rsid w:val="0013634E"/>
    <w:rsid w:val="0014168B"/>
    <w:rsid w:val="0014393A"/>
    <w:rsid w:val="00152345"/>
    <w:rsid w:val="0016736B"/>
    <w:rsid w:val="001721E7"/>
    <w:rsid w:val="00172DA3"/>
    <w:rsid w:val="0017341B"/>
    <w:rsid w:val="00175119"/>
    <w:rsid w:val="001802E5"/>
    <w:rsid w:val="0018449E"/>
    <w:rsid w:val="0018631B"/>
    <w:rsid w:val="00190D3C"/>
    <w:rsid w:val="001929E9"/>
    <w:rsid w:val="0019624A"/>
    <w:rsid w:val="001A61C7"/>
    <w:rsid w:val="001B3A53"/>
    <w:rsid w:val="001B4086"/>
    <w:rsid w:val="001B7500"/>
    <w:rsid w:val="001C2EBF"/>
    <w:rsid w:val="001C7E8A"/>
    <w:rsid w:val="001D1FC1"/>
    <w:rsid w:val="001D559B"/>
    <w:rsid w:val="001D5FFB"/>
    <w:rsid w:val="001E2232"/>
    <w:rsid w:val="001E261A"/>
    <w:rsid w:val="001E6E67"/>
    <w:rsid w:val="001F1B2E"/>
    <w:rsid w:val="001F31D3"/>
    <w:rsid w:val="001F3297"/>
    <w:rsid w:val="001F4193"/>
    <w:rsid w:val="001F6023"/>
    <w:rsid w:val="00202B3B"/>
    <w:rsid w:val="00205983"/>
    <w:rsid w:val="002059FC"/>
    <w:rsid w:val="0021072A"/>
    <w:rsid w:val="00211456"/>
    <w:rsid w:val="002170E1"/>
    <w:rsid w:val="00217A13"/>
    <w:rsid w:val="00222972"/>
    <w:rsid w:val="00227C7D"/>
    <w:rsid w:val="00230AFD"/>
    <w:rsid w:val="002323AE"/>
    <w:rsid w:val="00235F6E"/>
    <w:rsid w:val="00243B24"/>
    <w:rsid w:val="00245640"/>
    <w:rsid w:val="002470A6"/>
    <w:rsid w:val="0025336B"/>
    <w:rsid w:val="00262D02"/>
    <w:rsid w:val="0027074F"/>
    <w:rsid w:val="00287593"/>
    <w:rsid w:val="00295953"/>
    <w:rsid w:val="00297AF7"/>
    <w:rsid w:val="002A38B8"/>
    <w:rsid w:val="002A547C"/>
    <w:rsid w:val="002B298C"/>
    <w:rsid w:val="002C52EF"/>
    <w:rsid w:val="002C5750"/>
    <w:rsid w:val="002C6386"/>
    <w:rsid w:val="002D30AC"/>
    <w:rsid w:val="002D4CAE"/>
    <w:rsid w:val="002D62B3"/>
    <w:rsid w:val="002E05AA"/>
    <w:rsid w:val="002E0C53"/>
    <w:rsid w:val="002E625A"/>
    <w:rsid w:val="002E7023"/>
    <w:rsid w:val="002F226C"/>
    <w:rsid w:val="002F710B"/>
    <w:rsid w:val="00300687"/>
    <w:rsid w:val="003007B9"/>
    <w:rsid w:val="003036A2"/>
    <w:rsid w:val="00305359"/>
    <w:rsid w:val="00315B02"/>
    <w:rsid w:val="00322992"/>
    <w:rsid w:val="00323F8C"/>
    <w:rsid w:val="00337D13"/>
    <w:rsid w:val="00341436"/>
    <w:rsid w:val="00346BBF"/>
    <w:rsid w:val="00351EB2"/>
    <w:rsid w:val="003521B0"/>
    <w:rsid w:val="00356CBD"/>
    <w:rsid w:val="0035758F"/>
    <w:rsid w:val="00361BBD"/>
    <w:rsid w:val="00367E5D"/>
    <w:rsid w:val="00371484"/>
    <w:rsid w:val="00382CB2"/>
    <w:rsid w:val="00382D3A"/>
    <w:rsid w:val="0038632B"/>
    <w:rsid w:val="00387686"/>
    <w:rsid w:val="00394C63"/>
    <w:rsid w:val="00397E0E"/>
    <w:rsid w:val="003A0EC0"/>
    <w:rsid w:val="003A6733"/>
    <w:rsid w:val="003A74D4"/>
    <w:rsid w:val="003B07CF"/>
    <w:rsid w:val="003B6E07"/>
    <w:rsid w:val="003C5685"/>
    <w:rsid w:val="003C7040"/>
    <w:rsid w:val="003D26A6"/>
    <w:rsid w:val="003D6BC7"/>
    <w:rsid w:val="003D6D7C"/>
    <w:rsid w:val="003D7AB2"/>
    <w:rsid w:val="003E14BB"/>
    <w:rsid w:val="003E76AA"/>
    <w:rsid w:val="003F0AAF"/>
    <w:rsid w:val="003F389D"/>
    <w:rsid w:val="003F5FC6"/>
    <w:rsid w:val="00411994"/>
    <w:rsid w:val="00413095"/>
    <w:rsid w:val="004200F1"/>
    <w:rsid w:val="00423439"/>
    <w:rsid w:val="00424DEC"/>
    <w:rsid w:val="00426308"/>
    <w:rsid w:val="00430B41"/>
    <w:rsid w:val="0043271F"/>
    <w:rsid w:val="004345DA"/>
    <w:rsid w:val="004347BF"/>
    <w:rsid w:val="00436816"/>
    <w:rsid w:val="00437DE8"/>
    <w:rsid w:val="00445DF1"/>
    <w:rsid w:val="00457986"/>
    <w:rsid w:val="00461233"/>
    <w:rsid w:val="00465AD6"/>
    <w:rsid w:val="004729E3"/>
    <w:rsid w:val="00473660"/>
    <w:rsid w:val="00477FB4"/>
    <w:rsid w:val="00484010"/>
    <w:rsid w:val="004857FC"/>
    <w:rsid w:val="004953B6"/>
    <w:rsid w:val="00495640"/>
    <w:rsid w:val="00495A73"/>
    <w:rsid w:val="00496ABC"/>
    <w:rsid w:val="004A0492"/>
    <w:rsid w:val="004A53B0"/>
    <w:rsid w:val="004A675F"/>
    <w:rsid w:val="004A72BB"/>
    <w:rsid w:val="004B6D71"/>
    <w:rsid w:val="004B786F"/>
    <w:rsid w:val="004C03B4"/>
    <w:rsid w:val="004C18B3"/>
    <w:rsid w:val="004C3DF7"/>
    <w:rsid w:val="004C4704"/>
    <w:rsid w:val="004C6994"/>
    <w:rsid w:val="004D0522"/>
    <w:rsid w:val="004D50E8"/>
    <w:rsid w:val="004D64F2"/>
    <w:rsid w:val="004E34E2"/>
    <w:rsid w:val="004E3BB0"/>
    <w:rsid w:val="004E42D8"/>
    <w:rsid w:val="004E55EA"/>
    <w:rsid w:val="004F42C1"/>
    <w:rsid w:val="004F64CF"/>
    <w:rsid w:val="00505F03"/>
    <w:rsid w:val="00507DE7"/>
    <w:rsid w:val="0051171A"/>
    <w:rsid w:val="00512AC1"/>
    <w:rsid w:val="00520176"/>
    <w:rsid w:val="0052637F"/>
    <w:rsid w:val="00531B65"/>
    <w:rsid w:val="0054209F"/>
    <w:rsid w:val="00543F5F"/>
    <w:rsid w:val="0055185D"/>
    <w:rsid w:val="005524F7"/>
    <w:rsid w:val="00555928"/>
    <w:rsid w:val="00556429"/>
    <w:rsid w:val="00557228"/>
    <w:rsid w:val="00560440"/>
    <w:rsid w:val="00563E07"/>
    <w:rsid w:val="005652F3"/>
    <w:rsid w:val="00573EC2"/>
    <w:rsid w:val="00577AB8"/>
    <w:rsid w:val="00582878"/>
    <w:rsid w:val="00585105"/>
    <w:rsid w:val="00590AA7"/>
    <w:rsid w:val="005940A2"/>
    <w:rsid w:val="005A0B16"/>
    <w:rsid w:val="005A3D43"/>
    <w:rsid w:val="005B60D5"/>
    <w:rsid w:val="005B71A7"/>
    <w:rsid w:val="005C08B9"/>
    <w:rsid w:val="005C18FC"/>
    <w:rsid w:val="005C54F5"/>
    <w:rsid w:val="005C7784"/>
    <w:rsid w:val="005D1247"/>
    <w:rsid w:val="005D2B01"/>
    <w:rsid w:val="005D4C19"/>
    <w:rsid w:val="005D73B6"/>
    <w:rsid w:val="005D7E0E"/>
    <w:rsid w:val="005E632E"/>
    <w:rsid w:val="005F1E39"/>
    <w:rsid w:val="005F21E8"/>
    <w:rsid w:val="005F31D5"/>
    <w:rsid w:val="006023FC"/>
    <w:rsid w:val="00602759"/>
    <w:rsid w:val="00604535"/>
    <w:rsid w:val="00605368"/>
    <w:rsid w:val="006056F8"/>
    <w:rsid w:val="00605D67"/>
    <w:rsid w:val="006076C5"/>
    <w:rsid w:val="0061149B"/>
    <w:rsid w:val="00612C4F"/>
    <w:rsid w:val="00616B20"/>
    <w:rsid w:val="006173E0"/>
    <w:rsid w:val="0061780F"/>
    <w:rsid w:val="0062172A"/>
    <w:rsid w:val="00626506"/>
    <w:rsid w:val="006309FA"/>
    <w:rsid w:val="00631B1C"/>
    <w:rsid w:val="00633EB1"/>
    <w:rsid w:val="00634A22"/>
    <w:rsid w:val="006414DF"/>
    <w:rsid w:val="00653FFA"/>
    <w:rsid w:val="00654473"/>
    <w:rsid w:val="00656582"/>
    <w:rsid w:val="0066398B"/>
    <w:rsid w:val="00663C70"/>
    <w:rsid w:val="0066487E"/>
    <w:rsid w:val="00665C2C"/>
    <w:rsid w:val="00675C7E"/>
    <w:rsid w:val="006775D2"/>
    <w:rsid w:val="00681253"/>
    <w:rsid w:val="00681B51"/>
    <w:rsid w:val="00683C4F"/>
    <w:rsid w:val="00691F0F"/>
    <w:rsid w:val="00697870"/>
    <w:rsid w:val="006A5723"/>
    <w:rsid w:val="006A6D50"/>
    <w:rsid w:val="006B03A1"/>
    <w:rsid w:val="006B4FC1"/>
    <w:rsid w:val="006D3B2C"/>
    <w:rsid w:val="006E4C8A"/>
    <w:rsid w:val="006F07AE"/>
    <w:rsid w:val="006F2D37"/>
    <w:rsid w:val="006F35AA"/>
    <w:rsid w:val="006F5172"/>
    <w:rsid w:val="006F642C"/>
    <w:rsid w:val="00701CB4"/>
    <w:rsid w:val="00704063"/>
    <w:rsid w:val="007052C4"/>
    <w:rsid w:val="00705858"/>
    <w:rsid w:val="00705E73"/>
    <w:rsid w:val="00706AAF"/>
    <w:rsid w:val="007074D0"/>
    <w:rsid w:val="007127D1"/>
    <w:rsid w:val="00717B4E"/>
    <w:rsid w:val="00724EDA"/>
    <w:rsid w:val="00726CA6"/>
    <w:rsid w:val="0073109D"/>
    <w:rsid w:val="007310F9"/>
    <w:rsid w:val="00731E59"/>
    <w:rsid w:val="007326D8"/>
    <w:rsid w:val="0073596E"/>
    <w:rsid w:val="007370D6"/>
    <w:rsid w:val="007376D6"/>
    <w:rsid w:val="00740E8A"/>
    <w:rsid w:val="0074229B"/>
    <w:rsid w:val="0074442A"/>
    <w:rsid w:val="007523E0"/>
    <w:rsid w:val="00752496"/>
    <w:rsid w:val="00752AE8"/>
    <w:rsid w:val="007612AA"/>
    <w:rsid w:val="0076600C"/>
    <w:rsid w:val="00770EE4"/>
    <w:rsid w:val="0077223D"/>
    <w:rsid w:val="00792EF0"/>
    <w:rsid w:val="00793D5F"/>
    <w:rsid w:val="007B541F"/>
    <w:rsid w:val="007B62F6"/>
    <w:rsid w:val="007B6A60"/>
    <w:rsid w:val="007C3A07"/>
    <w:rsid w:val="007C49E1"/>
    <w:rsid w:val="007D000B"/>
    <w:rsid w:val="007D1D99"/>
    <w:rsid w:val="007D4A3D"/>
    <w:rsid w:val="007E49C8"/>
    <w:rsid w:val="007F518B"/>
    <w:rsid w:val="00800C88"/>
    <w:rsid w:val="008030CC"/>
    <w:rsid w:val="00810419"/>
    <w:rsid w:val="0081545C"/>
    <w:rsid w:val="008165A0"/>
    <w:rsid w:val="008223F1"/>
    <w:rsid w:val="008235DD"/>
    <w:rsid w:val="00827AF1"/>
    <w:rsid w:val="008330B3"/>
    <w:rsid w:val="008567DA"/>
    <w:rsid w:val="008578A9"/>
    <w:rsid w:val="00860F72"/>
    <w:rsid w:val="00862D8F"/>
    <w:rsid w:val="008642F1"/>
    <w:rsid w:val="0087037F"/>
    <w:rsid w:val="00870C15"/>
    <w:rsid w:val="00874FD9"/>
    <w:rsid w:val="00892D3B"/>
    <w:rsid w:val="00892F3C"/>
    <w:rsid w:val="008A0982"/>
    <w:rsid w:val="008B5817"/>
    <w:rsid w:val="008C160F"/>
    <w:rsid w:val="008C2FB2"/>
    <w:rsid w:val="008C7723"/>
    <w:rsid w:val="008D4D9A"/>
    <w:rsid w:val="008D5CB3"/>
    <w:rsid w:val="008E1018"/>
    <w:rsid w:val="008E3F24"/>
    <w:rsid w:val="008E5338"/>
    <w:rsid w:val="008E597C"/>
    <w:rsid w:val="008F09F8"/>
    <w:rsid w:val="008F2632"/>
    <w:rsid w:val="0090307E"/>
    <w:rsid w:val="00913A30"/>
    <w:rsid w:val="009154CC"/>
    <w:rsid w:val="00915D5D"/>
    <w:rsid w:val="00920493"/>
    <w:rsid w:val="009330E8"/>
    <w:rsid w:val="0093312A"/>
    <w:rsid w:val="009354A7"/>
    <w:rsid w:val="0093650F"/>
    <w:rsid w:val="00943480"/>
    <w:rsid w:val="009457B7"/>
    <w:rsid w:val="0094756F"/>
    <w:rsid w:val="009477BE"/>
    <w:rsid w:val="00952F52"/>
    <w:rsid w:val="00954791"/>
    <w:rsid w:val="00955E8B"/>
    <w:rsid w:val="0095755E"/>
    <w:rsid w:val="0095790B"/>
    <w:rsid w:val="00961966"/>
    <w:rsid w:val="009669B9"/>
    <w:rsid w:val="00966E4B"/>
    <w:rsid w:val="00975FBE"/>
    <w:rsid w:val="00976397"/>
    <w:rsid w:val="00977A16"/>
    <w:rsid w:val="00994AD0"/>
    <w:rsid w:val="00995144"/>
    <w:rsid w:val="009A473A"/>
    <w:rsid w:val="009A5B65"/>
    <w:rsid w:val="009A795E"/>
    <w:rsid w:val="009B1349"/>
    <w:rsid w:val="009B48C6"/>
    <w:rsid w:val="009C2615"/>
    <w:rsid w:val="009C3AD7"/>
    <w:rsid w:val="009D2EE4"/>
    <w:rsid w:val="009D4801"/>
    <w:rsid w:val="009E0C30"/>
    <w:rsid w:val="009E16DD"/>
    <w:rsid w:val="009E3705"/>
    <w:rsid w:val="009E6036"/>
    <w:rsid w:val="009F1C1B"/>
    <w:rsid w:val="009F6332"/>
    <w:rsid w:val="009F6DAB"/>
    <w:rsid w:val="009F7CBB"/>
    <w:rsid w:val="00A10076"/>
    <w:rsid w:val="00A12C4E"/>
    <w:rsid w:val="00A15313"/>
    <w:rsid w:val="00A216DD"/>
    <w:rsid w:val="00A21B59"/>
    <w:rsid w:val="00A34CE1"/>
    <w:rsid w:val="00A3624F"/>
    <w:rsid w:val="00A3640E"/>
    <w:rsid w:val="00A40C6E"/>
    <w:rsid w:val="00A45440"/>
    <w:rsid w:val="00A45D96"/>
    <w:rsid w:val="00A4678C"/>
    <w:rsid w:val="00A50EC7"/>
    <w:rsid w:val="00A51595"/>
    <w:rsid w:val="00A53461"/>
    <w:rsid w:val="00A54BFB"/>
    <w:rsid w:val="00A555F7"/>
    <w:rsid w:val="00A664A9"/>
    <w:rsid w:val="00A72994"/>
    <w:rsid w:val="00A77088"/>
    <w:rsid w:val="00A77508"/>
    <w:rsid w:val="00A82B14"/>
    <w:rsid w:val="00A8539B"/>
    <w:rsid w:val="00A853CC"/>
    <w:rsid w:val="00A855EB"/>
    <w:rsid w:val="00A9381B"/>
    <w:rsid w:val="00A93CCA"/>
    <w:rsid w:val="00A948F0"/>
    <w:rsid w:val="00A96E49"/>
    <w:rsid w:val="00AA0169"/>
    <w:rsid w:val="00AA357F"/>
    <w:rsid w:val="00AC19E6"/>
    <w:rsid w:val="00AC4296"/>
    <w:rsid w:val="00AD281F"/>
    <w:rsid w:val="00AE31A8"/>
    <w:rsid w:val="00AE5B93"/>
    <w:rsid w:val="00AE7B53"/>
    <w:rsid w:val="00AF0F0D"/>
    <w:rsid w:val="00AF5F6E"/>
    <w:rsid w:val="00AF6F35"/>
    <w:rsid w:val="00B018BB"/>
    <w:rsid w:val="00B01E53"/>
    <w:rsid w:val="00B0212D"/>
    <w:rsid w:val="00B0477F"/>
    <w:rsid w:val="00B0586B"/>
    <w:rsid w:val="00B10E4B"/>
    <w:rsid w:val="00B200F5"/>
    <w:rsid w:val="00B32112"/>
    <w:rsid w:val="00B34239"/>
    <w:rsid w:val="00B361E8"/>
    <w:rsid w:val="00B37A69"/>
    <w:rsid w:val="00B52C9F"/>
    <w:rsid w:val="00B52D73"/>
    <w:rsid w:val="00B53416"/>
    <w:rsid w:val="00B5400E"/>
    <w:rsid w:val="00B719FF"/>
    <w:rsid w:val="00B737D4"/>
    <w:rsid w:val="00B73872"/>
    <w:rsid w:val="00B773A9"/>
    <w:rsid w:val="00B80A07"/>
    <w:rsid w:val="00B82C2F"/>
    <w:rsid w:val="00B82F16"/>
    <w:rsid w:val="00B8538C"/>
    <w:rsid w:val="00B87AD4"/>
    <w:rsid w:val="00B901C1"/>
    <w:rsid w:val="00B977C8"/>
    <w:rsid w:val="00BB087D"/>
    <w:rsid w:val="00BB1384"/>
    <w:rsid w:val="00BB3780"/>
    <w:rsid w:val="00BB5161"/>
    <w:rsid w:val="00BC1A2E"/>
    <w:rsid w:val="00BC4420"/>
    <w:rsid w:val="00BC5D01"/>
    <w:rsid w:val="00BD20E4"/>
    <w:rsid w:val="00BD271F"/>
    <w:rsid w:val="00BD72E5"/>
    <w:rsid w:val="00BD7413"/>
    <w:rsid w:val="00BE7591"/>
    <w:rsid w:val="00BF0450"/>
    <w:rsid w:val="00BF15F3"/>
    <w:rsid w:val="00BF495D"/>
    <w:rsid w:val="00BF532C"/>
    <w:rsid w:val="00BF5D1B"/>
    <w:rsid w:val="00C0310D"/>
    <w:rsid w:val="00C1186B"/>
    <w:rsid w:val="00C14597"/>
    <w:rsid w:val="00C1526C"/>
    <w:rsid w:val="00C16BD5"/>
    <w:rsid w:val="00C2120E"/>
    <w:rsid w:val="00C21698"/>
    <w:rsid w:val="00C24DD5"/>
    <w:rsid w:val="00C27063"/>
    <w:rsid w:val="00C27B22"/>
    <w:rsid w:val="00C32DE5"/>
    <w:rsid w:val="00C33FCC"/>
    <w:rsid w:val="00C35DF0"/>
    <w:rsid w:val="00C4052C"/>
    <w:rsid w:val="00C4145D"/>
    <w:rsid w:val="00C43E18"/>
    <w:rsid w:val="00C45591"/>
    <w:rsid w:val="00C4744A"/>
    <w:rsid w:val="00C56F82"/>
    <w:rsid w:val="00C65C7C"/>
    <w:rsid w:val="00C66B01"/>
    <w:rsid w:val="00C67C7B"/>
    <w:rsid w:val="00C71383"/>
    <w:rsid w:val="00C73F16"/>
    <w:rsid w:val="00C75039"/>
    <w:rsid w:val="00C76E2C"/>
    <w:rsid w:val="00C84622"/>
    <w:rsid w:val="00C8471B"/>
    <w:rsid w:val="00C864DF"/>
    <w:rsid w:val="00C92370"/>
    <w:rsid w:val="00C92508"/>
    <w:rsid w:val="00C972D6"/>
    <w:rsid w:val="00CA56F5"/>
    <w:rsid w:val="00CA57A1"/>
    <w:rsid w:val="00CA6FD8"/>
    <w:rsid w:val="00CB06B0"/>
    <w:rsid w:val="00CC308E"/>
    <w:rsid w:val="00CD0B28"/>
    <w:rsid w:val="00CE35D5"/>
    <w:rsid w:val="00CE5B49"/>
    <w:rsid w:val="00CE659B"/>
    <w:rsid w:val="00CF7955"/>
    <w:rsid w:val="00D00677"/>
    <w:rsid w:val="00D02660"/>
    <w:rsid w:val="00D05845"/>
    <w:rsid w:val="00D05916"/>
    <w:rsid w:val="00D0786C"/>
    <w:rsid w:val="00D23887"/>
    <w:rsid w:val="00D2546D"/>
    <w:rsid w:val="00D25838"/>
    <w:rsid w:val="00D274A3"/>
    <w:rsid w:val="00D31195"/>
    <w:rsid w:val="00D35495"/>
    <w:rsid w:val="00D37754"/>
    <w:rsid w:val="00D37E02"/>
    <w:rsid w:val="00D4024B"/>
    <w:rsid w:val="00D44F94"/>
    <w:rsid w:val="00D460BD"/>
    <w:rsid w:val="00D4625B"/>
    <w:rsid w:val="00D5360C"/>
    <w:rsid w:val="00D53EED"/>
    <w:rsid w:val="00D60275"/>
    <w:rsid w:val="00D62D84"/>
    <w:rsid w:val="00D70A29"/>
    <w:rsid w:val="00D87AA8"/>
    <w:rsid w:val="00DA2FEB"/>
    <w:rsid w:val="00DA7594"/>
    <w:rsid w:val="00DB20AD"/>
    <w:rsid w:val="00DB5A32"/>
    <w:rsid w:val="00DB738E"/>
    <w:rsid w:val="00DB7657"/>
    <w:rsid w:val="00DC0058"/>
    <w:rsid w:val="00DC23CF"/>
    <w:rsid w:val="00DE4C66"/>
    <w:rsid w:val="00DE56FE"/>
    <w:rsid w:val="00DE61AA"/>
    <w:rsid w:val="00DF2DE4"/>
    <w:rsid w:val="00DF339B"/>
    <w:rsid w:val="00DF3F93"/>
    <w:rsid w:val="00DF48C2"/>
    <w:rsid w:val="00DF5D37"/>
    <w:rsid w:val="00E04411"/>
    <w:rsid w:val="00E10AA0"/>
    <w:rsid w:val="00E11A3C"/>
    <w:rsid w:val="00E152A6"/>
    <w:rsid w:val="00E1605B"/>
    <w:rsid w:val="00E269A3"/>
    <w:rsid w:val="00E26A93"/>
    <w:rsid w:val="00E37220"/>
    <w:rsid w:val="00E37F30"/>
    <w:rsid w:val="00E415ED"/>
    <w:rsid w:val="00E428F2"/>
    <w:rsid w:val="00E44891"/>
    <w:rsid w:val="00E45716"/>
    <w:rsid w:val="00E561BE"/>
    <w:rsid w:val="00E5678F"/>
    <w:rsid w:val="00E61E0F"/>
    <w:rsid w:val="00E72200"/>
    <w:rsid w:val="00E73993"/>
    <w:rsid w:val="00E74820"/>
    <w:rsid w:val="00E84EC8"/>
    <w:rsid w:val="00E866CB"/>
    <w:rsid w:val="00E971FA"/>
    <w:rsid w:val="00EA0048"/>
    <w:rsid w:val="00EA1814"/>
    <w:rsid w:val="00EB5633"/>
    <w:rsid w:val="00EB5A51"/>
    <w:rsid w:val="00EB60BD"/>
    <w:rsid w:val="00EC3752"/>
    <w:rsid w:val="00EC6BBC"/>
    <w:rsid w:val="00EC7248"/>
    <w:rsid w:val="00ED07EE"/>
    <w:rsid w:val="00ED47DC"/>
    <w:rsid w:val="00ED4C2A"/>
    <w:rsid w:val="00EE111C"/>
    <w:rsid w:val="00EE3DA2"/>
    <w:rsid w:val="00EE6709"/>
    <w:rsid w:val="00F0337C"/>
    <w:rsid w:val="00F12E97"/>
    <w:rsid w:val="00F17D30"/>
    <w:rsid w:val="00F215AE"/>
    <w:rsid w:val="00F2207B"/>
    <w:rsid w:val="00F2725E"/>
    <w:rsid w:val="00F35126"/>
    <w:rsid w:val="00F3644E"/>
    <w:rsid w:val="00F41D61"/>
    <w:rsid w:val="00F443EE"/>
    <w:rsid w:val="00F457C2"/>
    <w:rsid w:val="00F515A8"/>
    <w:rsid w:val="00F54CB2"/>
    <w:rsid w:val="00F570AD"/>
    <w:rsid w:val="00F608EB"/>
    <w:rsid w:val="00F76C71"/>
    <w:rsid w:val="00F906A2"/>
    <w:rsid w:val="00FA128D"/>
    <w:rsid w:val="00FA3FF6"/>
    <w:rsid w:val="00FA6169"/>
    <w:rsid w:val="00FA742B"/>
    <w:rsid w:val="00FB075C"/>
    <w:rsid w:val="00FB0E8F"/>
    <w:rsid w:val="00FB6982"/>
    <w:rsid w:val="00FB6D74"/>
    <w:rsid w:val="00FC288F"/>
    <w:rsid w:val="00FD6F55"/>
    <w:rsid w:val="00FE1306"/>
    <w:rsid w:val="00FE13D7"/>
    <w:rsid w:val="00FE372C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C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0337C"/>
  </w:style>
  <w:style w:type="paragraph" w:customStyle="1" w:styleId="p1">
    <w:name w:val="p1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6F35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26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261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2725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AC42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heading-category">
    <w:name w:val="subheading-category"/>
    <w:rsid w:val="00AC4296"/>
  </w:style>
  <w:style w:type="paragraph" w:styleId="a8">
    <w:name w:val="List Paragraph"/>
    <w:basedOn w:val="a"/>
    <w:uiPriority w:val="34"/>
    <w:qFormat/>
    <w:rsid w:val="00382D3A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wmi-callto">
    <w:name w:val="wmi-callto"/>
    <w:rsid w:val="00DB738E"/>
  </w:style>
  <w:style w:type="paragraph" w:styleId="a9">
    <w:name w:val="Normal (Web)"/>
    <w:basedOn w:val="a"/>
    <w:uiPriority w:val="99"/>
    <w:semiHidden/>
    <w:unhideWhenUsed/>
    <w:rsid w:val="00D2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7A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6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802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8708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9AF5-4AFD-419C-B609-1B7C3C22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февраля 2016 года </vt:lpstr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февраля 2016 года </dc:title>
  <dc:subject/>
  <dc:creator>Ольга</dc:creator>
  <cp:keywords/>
  <dc:description/>
  <cp:lastModifiedBy>Admin</cp:lastModifiedBy>
  <cp:revision>2</cp:revision>
  <cp:lastPrinted>2016-02-02T21:01:00Z</cp:lastPrinted>
  <dcterms:created xsi:type="dcterms:W3CDTF">2020-11-17T20:05:00Z</dcterms:created>
  <dcterms:modified xsi:type="dcterms:W3CDTF">2020-11-17T20:05:00Z</dcterms:modified>
</cp:coreProperties>
</file>